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1F1E" w:rsidRDefault="00B31F1E" w:rsidP="00B31F1E">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B31F1E" w:rsidRDefault="00B31F1E" w:rsidP="005132A6">
      <w:pPr>
        <w:jc w:val="both"/>
        <w:rPr>
          <w:rFonts w:cs="David"/>
          <w:b/>
          <w:bCs/>
          <w:sz w:val="28"/>
          <w:szCs w:val="28"/>
          <w:rtl/>
        </w:rPr>
      </w:pPr>
    </w:p>
    <w:p w:rsidR="00785459" w:rsidRDefault="00B31F1E" w:rsidP="005132A6">
      <w:pPr>
        <w:jc w:val="both"/>
        <w:rPr>
          <w:rFonts w:cs="David"/>
          <w:sz w:val="24"/>
          <w:szCs w:val="24"/>
          <w:rtl/>
        </w:rPr>
      </w:pPr>
      <w:r w:rsidRPr="00AF325B">
        <w:rPr>
          <w:rFonts w:cs="David" w:hint="cs"/>
          <w:b/>
          <w:bCs/>
          <w:sz w:val="28"/>
          <w:szCs w:val="28"/>
          <w:u w:val="single"/>
          <w:rtl/>
        </w:rPr>
        <w:t xml:space="preserve">פנייה פומבית מס' </w:t>
      </w:r>
      <w:r w:rsidR="009B5CA4">
        <w:rPr>
          <w:rFonts w:cs="David" w:hint="cs"/>
          <w:b/>
          <w:bCs/>
          <w:sz w:val="28"/>
          <w:szCs w:val="28"/>
          <w:u w:val="single"/>
          <w:rtl/>
        </w:rPr>
        <w:t>0</w:t>
      </w:r>
      <w:r w:rsidR="00785459">
        <w:rPr>
          <w:rFonts w:cs="David" w:hint="cs"/>
          <w:b/>
          <w:bCs/>
          <w:sz w:val="28"/>
          <w:szCs w:val="28"/>
          <w:u w:val="single"/>
          <w:rtl/>
        </w:rPr>
        <w:t>02</w:t>
      </w:r>
      <w:r>
        <w:rPr>
          <w:rFonts w:cs="David" w:hint="cs"/>
          <w:b/>
          <w:bCs/>
          <w:sz w:val="28"/>
          <w:szCs w:val="28"/>
          <w:u w:val="single"/>
          <w:rtl/>
        </w:rPr>
        <w:t>/20</w:t>
      </w:r>
      <w:r w:rsidR="009B5CA4">
        <w:rPr>
          <w:rFonts w:cs="David" w:hint="cs"/>
          <w:b/>
          <w:bCs/>
          <w:sz w:val="28"/>
          <w:szCs w:val="28"/>
          <w:u w:val="single"/>
          <w:rtl/>
        </w:rPr>
        <w:t>18</w:t>
      </w:r>
      <w:r w:rsidRPr="00AF325B">
        <w:rPr>
          <w:rFonts w:cs="David" w:hint="cs"/>
          <w:b/>
          <w:bCs/>
          <w:sz w:val="28"/>
          <w:szCs w:val="28"/>
          <w:u w:val="single"/>
          <w:rtl/>
        </w:rPr>
        <w:t xml:space="preserve"> פרסום כוונה להתקשרות עם ספק יחיד</w:t>
      </w:r>
      <w:r w:rsidRPr="00C953D5">
        <w:rPr>
          <w:rFonts w:cs="David" w:hint="cs"/>
          <w:b/>
          <w:bCs/>
          <w:sz w:val="28"/>
          <w:szCs w:val="28"/>
          <w:u w:val="single"/>
          <w:rtl/>
        </w:rPr>
        <w:t xml:space="preserve"> </w:t>
      </w:r>
      <w:r w:rsidR="00785459">
        <w:rPr>
          <w:rFonts w:cs="David" w:hint="cs"/>
          <w:b/>
          <w:bCs/>
          <w:sz w:val="28"/>
          <w:szCs w:val="28"/>
          <w:u w:val="single"/>
          <w:rtl/>
        </w:rPr>
        <w:t>לביצוע שיפוץ ושדרוג השטח המושכר של יחידת הסיוע לענייני משפחה כולל חיבור למערכות מרכזיות</w:t>
      </w:r>
      <w:r w:rsidR="00785459">
        <w:rPr>
          <w:rFonts w:cs="David" w:hint="cs"/>
          <w:sz w:val="24"/>
          <w:szCs w:val="24"/>
          <w:rtl/>
        </w:rPr>
        <w:t>.</w:t>
      </w:r>
    </w:p>
    <w:p w:rsidR="00B31F1E" w:rsidRDefault="00B31F1E" w:rsidP="005132A6">
      <w:pPr>
        <w:jc w:val="both"/>
        <w:rPr>
          <w:rFonts w:cs="David"/>
          <w:b/>
          <w:bCs/>
          <w:sz w:val="28"/>
          <w:szCs w:val="28"/>
          <w:u w:val="single"/>
          <w:rtl/>
        </w:rPr>
      </w:pPr>
    </w:p>
    <w:p w:rsidR="00B31F1E" w:rsidRDefault="00B31F1E" w:rsidP="005132A6">
      <w:pPr>
        <w:jc w:val="both"/>
        <w:rPr>
          <w:rFonts w:ascii="DFKai-SB" w:eastAsia="DFKai-SB" w:hAnsi="DFKai-SB" w:cs="David"/>
          <w:rtl/>
        </w:rPr>
      </w:pPr>
    </w:p>
    <w:p w:rsidR="00B31F1E" w:rsidRPr="009B5CA4" w:rsidRDefault="00B31F1E" w:rsidP="005132A6">
      <w:pPr>
        <w:jc w:val="both"/>
        <w:rPr>
          <w:rFonts w:ascii="DFKai-SB" w:eastAsia="DFKai-SB" w:hAnsi="DFKai-SB" w:cs="David"/>
          <w:sz w:val="20"/>
          <w:szCs w:val="20"/>
          <w:rtl/>
        </w:rPr>
      </w:pPr>
      <w:r w:rsidRPr="00660A8B">
        <w:rPr>
          <w:rFonts w:ascii="DFKai-SB" w:eastAsia="DFKai-SB" w:hAnsi="DFKai-SB" w:cs="David" w:hint="cs"/>
          <w:rtl/>
        </w:rPr>
        <w:t xml:space="preserve">משרד </w:t>
      </w:r>
      <w:r>
        <w:rPr>
          <w:rFonts w:ascii="DFKai-SB" w:eastAsia="DFKai-SB" w:hAnsi="DFKai-SB" w:cs="David" w:hint="cs"/>
          <w:rtl/>
        </w:rPr>
        <w:t xml:space="preserve">העבודה, </w:t>
      </w:r>
      <w:r w:rsidRPr="00660A8B">
        <w:rPr>
          <w:rFonts w:ascii="DFKai-SB" w:eastAsia="DFKai-SB" w:hAnsi="DFKai-SB" w:cs="David" w:hint="cs"/>
          <w:rtl/>
        </w:rPr>
        <w:t xml:space="preserve">הרווחה והשירותים החברתיים, מודיע על כוונתו להתקשר </w:t>
      </w:r>
      <w:r>
        <w:rPr>
          <w:rFonts w:ascii="DFKai-SB" w:eastAsia="DFKai-SB" w:hAnsi="DFKai-SB" w:cs="David" w:hint="cs"/>
          <w:rtl/>
        </w:rPr>
        <w:t xml:space="preserve">עם חברת </w:t>
      </w:r>
      <w:r w:rsidR="00785459">
        <w:rPr>
          <w:rFonts w:cs="David" w:hint="cs"/>
          <w:b/>
          <w:bCs/>
          <w:rtl/>
        </w:rPr>
        <w:t>נכסי ח.נ. אריאל- שירותים (2000)</w:t>
      </w:r>
      <w:r w:rsidR="009B5CA4" w:rsidRPr="009B5CA4">
        <w:rPr>
          <w:rFonts w:cs="David" w:hint="cs"/>
          <w:b/>
          <w:bCs/>
          <w:rtl/>
        </w:rPr>
        <w:t xml:space="preserve"> בע"מ</w:t>
      </w:r>
      <w:r w:rsidR="009B5CA4" w:rsidRPr="009B5CA4">
        <w:rPr>
          <w:rFonts w:cs="David" w:hint="cs"/>
          <w:rtl/>
        </w:rPr>
        <w:t xml:space="preserve">  (ח.פ. </w:t>
      </w:r>
      <w:r w:rsidR="00785459">
        <w:rPr>
          <w:rFonts w:cs="David" w:hint="cs"/>
          <w:rtl/>
        </w:rPr>
        <w:t>512904806</w:t>
      </w:r>
      <w:r w:rsidR="009B5CA4" w:rsidRPr="009B5CA4">
        <w:rPr>
          <w:rFonts w:cs="David" w:hint="cs"/>
          <w:rtl/>
        </w:rPr>
        <w:t>)</w:t>
      </w:r>
      <w:r w:rsidR="009B5CA4">
        <w:rPr>
          <w:rFonts w:ascii="DFKai-SB" w:eastAsia="DFKai-SB" w:hAnsi="DFKai-SB" w:cs="David" w:hint="cs"/>
          <w:rtl/>
        </w:rPr>
        <w:t xml:space="preserve"> </w:t>
      </w:r>
      <w:r w:rsidRPr="00C5741A">
        <w:rPr>
          <w:rFonts w:ascii="DFKai-SB" w:eastAsia="DFKai-SB" w:hAnsi="DFKai-SB" w:cs="David" w:hint="cs"/>
          <w:rtl/>
        </w:rPr>
        <w:t xml:space="preserve">כספק יחיד, בהתאם להוראות תקנה 3 (29) לתקנות חובת המכרזים </w:t>
      </w:r>
      <w:proofErr w:type="spellStart"/>
      <w:r w:rsidRPr="00C5741A">
        <w:rPr>
          <w:rFonts w:ascii="DFKai-SB" w:eastAsia="DFKai-SB" w:hAnsi="DFKai-SB" w:cs="David" w:hint="cs"/>
          <w:rtl/>
        </w:rPr>
        <w:t>התשנ"ג</w:t>
      </w:r>
      <w:proofErr w:type="spellEnd"/>
      <w:r w:rsidRPr="00C5741A">
        <w:rPr>
          <w:rFonts w:ascii="DFKai-SB" w:eastAsia="DFKai-SB" w:hAnsi="DFKai-SB" w:cs="David" w:hint="cs"/>
          <w:rtl/>
        </w:rPr>
        <w:t xml:space="preserve"> </w:t>
      </w:r>
      <w:r w:rsidRPr="00C5741A">
        <w:rPr>
          <w:rFonts w:ascii="DFKai-SB" w:eastAsia="DFKai-SB" w:hAnsi="DFKai-SB" w:cs="David"/>
          <w:rtl/>
        </w:rPr>
        <w:t>–</w:t>
      </w:r>
      <w:r w:rsidRPr="00C5741A">
        <w:rPr>
          <w:rFonts w:ascii="DFKai-SB" w:eastAsia="DFKai-SB" w:hAnsi="DFKai-SB" w:cs="David" w:hint="cs"/>
          <w:rtl/>
        </w:rPr>
        <w:t xml:space="preserve"> 1993, לצורך </w:t>
      </w:r>
      <w:r w:rsidRPr="00BD08BF">
        <w:rPr>
          <w:rFonts w:ascii="DFKai-SB" w:eastAsia="DFKai-SB" w:hAnsi="DFKai-SB" w:cs="David" w:hint="cs"/>
          <w:rtl/>
        </w:rPr>
        <w:t xml:space="preserve">ביצוע </w:t>
      </w:r>
      <w:r w:rsidR="00785459">
        <w:rPr>
          <w:rFonts w:ascii="DFKai-SB" w:eastAsia="DFKai-SB" w:hAnsi="DFKai-SB" w:cs="David" w:hint="cs"/>
          <w:rtl/>
        </w:rPr>
        <w:t>שיפוץ ושדרוג השטח המושכר של יחידת הסיוע לענייני משפחה כולל חיבור למערכות מרכזיות.</w:t>
      </w:r>
    </w:p>
    <w:p w:rsidR="00B31F1E" w:rsidRPr="009B5CA4" w:rsidRDefault="00B31F1E" w:rsidP="005132A6">
      <w:pPr>
        <w:jc w:val="both"/>
        <w:rPr>
          <w:rFonts w:ascii="DFKai-SB" w:eastAsia="DFKai-SB" w:hAnsi="DFKai-SB" w:cs="David"/>
          <w:sz w:val="20"/>
          <w:szCs w:val="20"/>
          <w:rtl/>
        </w:rPr>
      </w:pPr>
    </w:p>
    <w:p w:rsidR="00B31F1E" w:rsidRPr="00785459" w:rsidRDefault="00B31F1E" w:rsidP="005132A6">
      <w:pPr>
        <w:jc w:val="both"/>
        <w:rPr>
          <w:rFonts w:ascii="DFKai-SB" w:eastAsia="DFKai-SB" w:hAnsi="DFKai-SB" w:cs="David"/>
          <w:sz w:val="20"/>
          <w:szCs w:val="20"/>
          <w:rtl/>
        </w:rPr>
      </w:pPr>
      <w:r w:rsidRPr="00C5741A">
        <w:rPr>
          <w:rFonts w:ascii="DFKai-SB" w:eastAsia="DFKai-SB" w:hAnsi="DFKai-SB" w:cs="David" w:hint="cs"/>
          <w:rtl/>
        </w:rPr>
        <w:t xml:space="preserve">מדובר בהתקשרות בפטור ממכרז עם </w:t>
      </w:r>
      <w:r>
        <w:rPr>
          <w:rFonts w:ascii="DFKai-SB" w:eastAsia="DFKai-SB" w:hAnsi="DFKai-SB" w:cs="David" w:hint="cs"/>
          <w:rtl/>
        </w:rPr>
        <w:t>חברת "</w:t>
      </w:r>
      <w:r w:rsidR="00785459" w:rsidRPr="00785459">
        <w:rPr>
          <w:rFonts w:cs="David" w:hint="cs"/>
          <w:b/>
          <w:bCs/>
          <w:rtl/>
        </w:rPr>
        <w:t xml:space="preserve"> </w:t>
      </w:r>
      <w:r w:rsidR="00785459">
        <w:rPr>
          <w:rFonts w:cs="David" w:hint="cs"/>
          <w:b/>
          <w:bCs/>
          <w:rtl/>
        </w:rPr>
        <w:t>נכסי ח.נ. אריאל- שירותים (2000)</w:t>
      </w:r>
      <w:r w:rsidR="00785459" w:rsidRPr="009B5CA4">
        <w:rPr>
          <w:rFonts w:cs="David" w:hint="cs"/>
          <w:b/>
          <w:bCs/>
          <w:rtl/>
        </w:rPr>
        <w:t xml:space="preserve"> בע"מ</w:t>
      </w:r>
      <w:r w:rsidR="00785459">
        <w:rPr>
          <w:rFonts w:cs="David" w:hint="cs"/>
          <w:rtl/>
        </w:rPr>
        <w:t xml:space="preserve"> </w:t>
      </w:r>
      <w:r>
        <w:rPr>
          <w:rFonts w:ascii="DFKai-SB" w:eastAsia="DFKai-SB" w:hAnsi="DFKai-SB" w:cs="David" w:hint="cs"/>
          <w:rtl/>
        </w:rPr>
        <w:t>"</w:t>
      </w:r>
      <w:r w:rsidRPr="00C5741A">
        <w:rPr>
          <w:rFonts w:ascii="DFKai-SB" w:eastAsia="DFKai-SB" w:hAnsi="DFKai-SB" w:cs="David" w:hint="cs"/>
          <w:rtl/>
        </w:rPr>
        <w:t xml:space="preserve">, לצורך </w:t>
      </w:r>
      <w:r w:rsidRPr="00BD08BF">
        <w:rPr>
          <w:rFonts w:ascii="DFKai-SB" w:eastAsia="DFKai-SB" w:hAnsi="DFKai-SB" w:cs="David" w:hint="cs"/>
          <w:rtl/>
        </w:rPr>
        <w:t xml:space="preserve">ביצוע </w:t>
      </w:r>
      <w:r w:rsidR="00785459">
        <w:rPr>
          <w:rFonts w:ascii="DFKai-SB" w:eastAsia="DFKai-SB" w:hAnsi="DFKai-SB" w:cs="David" w:hint="cs"/>
          <w:rtl/>
        </w:rPr>
        <w:t>שיפוץ ושדרוג השטח המושכר של יחידת הסיוע לענייני משפחה כולל חיבור למערכות מרכזיות.</w:t>
      </w:r>
    </w:p>
    <w:p w:rsidR="009B5CA4" w:rsidRDefault="009B5CA4" w:rsidP="005132A6">
      <w:pPr>
        <w:jc w:val="both"/>
        <w:rPr>
          <w:rFonts w:ascii="DFKai-SB" w:eastAsia="DFKai-SB" w:hAnsi="DFKai-SB" w:cs="David"/>
          <w:rtl/>
        </w:rPr>
      </w:pPr>
    </w:p>
    <w:p w:rsidR="00C97CB4" w:rsidRPr="00C97CB4" w:rsidRDefault="00C97CB4" w:rsidP="005132A6">
      <w:pPr>
        <w:spacing w:line="276" w:lineRule="auto"/>
        <w:jc w:val="both"/>
        <w:rPr>
          <w:rFonts w:cs="David"/>
          <w:rtl/>
        </w:rPr>
      </w:pPr>
      <w:r w:rsidRPr="00C97CB4">
        <w:rPr>
          <w:rFonts w:cs="David" w:hint="cs"/>
          <w:rtl/>
        </w:rPr>
        <w:t>המשרד נמצא במושכר שמנוהל באמצעות חברת "נכסי ח.נ. אריאל- שירותים (2000) בע"מ" (להלן: "</w:t>
      </w:r>
      <w:r w:rsidRPr="00C97CB4">
        <w:rPr>
          <w:rFonts w:cs="David" w:hint="cs"/>
          <w:b/>
          <w:bCs/>
          <w:rtl/>
        </w:rPr>
        <w:t>החברה</w:t>
      </w:r>
      <w:r w:rsidRPr="00C97CB4">
        <w:rPr>
          <w:rFonts w:cs="David" w:hint="cs"/>
          <w:rtl/>
        </w:rPr>
        <w:t xml:space="preserve">") למתן שירותי ניהול תחזוקה במבנה הנמצא בקומה 4 ב"בית </w:t>
      </w:r>
      <w:proofErr w:type="spellStart"/>
      <w:r w:rsidRPr="00C97CB4">
        <w:rPr>
          <w:rFonts w:cs="David" w:hint="cs"/>
          <w:rtl/>
        </w:rPr>
        <w:t>מנחמי</w:t>
      </w:r>
      <w:proofErr w:type="spellEnd"/>
      <w:r w:rsidRPr="00C97CB4">
        <w:rPr>
          <w:rFonts w:cs="David" w:hint="cs"/>
          <w:rtl/>
        </w:rPr>
        <w:t>" ברחוב ז'בוטינסקי 157, פינת בן גוריון, ר"ג.</w:t>
      </w:r>
    </w:p>
    <w:p w:rsidR="00C97CB4" w:rsidRPr="00C97CB4" w:rsidRDefault="00C97CB4" w:rsidP="005132A6">
      <w:pPr>
        <w:spacing w:line="276" w:lineRule="auto"/>
        <w:jc w:val="both"/>
        <w:rPr>
          <w:rFonts w:cs="David"/>
          <w:rtl/>
        </w:rPr>
      </w:pPr>
      <w:r>
        <w:rPr>
          <w:rFonts w:cs="David" w:hint="cs"/>
          <w:rtl/>
        </w:rPr>
        <w:t xml:space="preserve">לדברי הגורם המקצועי, </w:t>
      </w:r>
      <w:r w:rsidRPr="00C97CB4">
        <w:rPr>
          <w:rFonts w:cs="David" w:hint="cs"/>
          <w:rtl/>
        </w:rPr>
        <w:t xml:space="preserve">מדובר במבנה שמנהל הדיור הממשלתי במשרד האוצר שכר עבור משרדי ממשלה ובכלל זה עבור יחידת הסיוע של משרדנו. </w:t>
      </w:r>
      <w:r w:rsidRPr="00C97CB4">
        <w:rPr>
          <w:rFonts w:cs="David" w:hint="cs"/>
          <w:b/>
          <w:bCs/>
          <w:rtl/>
        </w:rPr>
        <w:t>בהתאם להסכם המשותף עם כלל הדיירים אין באפשרות המשרד להתקשר עם גורמים אחרים לביצוע שיפוצים במושכר, בעיקר כאשר מדובר בשינוי / תוספות במערכות בניין מרכזיות.</w:t>
      </w:r>
      <w:r w:rsidRPr="00C97CB4">
        <w:rPr>
          <w:rFonts w:cs="David" w:hint="cs"/>
          <w:rtl/>
        </w:rPr>
        <w:t xml:space="preserve"> </w:t>
      </w:r>
    </w:p>
    <w:p w:rsidR="00C97CB4" w:rsidRDefault="00C97CB4" w:rsidP="005132A6">
      <w:pPr>
        <w:spacing w:line="276" w:lineRule="auto"/>
        <w:jc w:val="both"/>
        <w:rPr>
          <w:rFonts w:cs="David"/>
          <w:sz w:val="24"/>
          <w:szCs w:val="24"/>
          <w:rtl/>
        </w:rPr>
      </w:pPr>
      <w:r w:rsidRPr="00C97CB4">
        <w:rPr>
          <w:rFonts w:cs="David" w:hint="cs"/>
          <w:rtl/>
        </w:rPr>
        <w:t>במהלך תקופת השכירות גדלה מצבת כוח האדם ביחידה ועקב כך נשכר שטח נוסף בחודש יולי 2018 שפונה ע"י בית המשפט העירוני. הנכס שהתקבל אינו מותאם לצורכי היחידה, מחד, ולא מחובר למערכות המרכזיות החיוניות (גילוי אש ועשן, כיבוי אש ומיזוג אוויר) שפועלות בבניין המשותף ומתוחזקות באמצעות החברה בלבד, מאידך.</w:t>
      </w:r>
    </w:p>
    <w:p w:rsidR="00B31F1E" w:rsidRDefault="00B31F1E" w:rsidP="005132A6">
      <w:pPr>
        <w:jc w:val="both"/>
        <w:rPr>
          <w:rFonts w:ascii="DFKai-SB" w:eastAsia="DFKai-SB" w:hAnsi="DFKai-SB" w:cs="David"/>
          <w:rtl/>
        </w:rPr>
      </w:pPr>
    </w:p>
    <w:p w:rsidR="00C97CB4" w:rsidRPr="00785459" w:rsidRDefault="00B31F1E" w:rsidP="005132A6">
      <w:pPr>
        <w:jc w:val="both"/>
        <w:rPr>
          <w:rFonts w:ascii="DFKai-SB" w:eastAsia="DFKai-SB" w:hAnsi="DFKai-SB" w:cs="David"/>
          <w:sz w:val="20"/>
          <w:szCs w:val="20"/>
          <w:rtl/>
        </w:rPr>
      </w:pPr>
      <w:r>
        <w:rPr>
          <w:rFonts w:ascii="DFKai-SB" w:eastAsia="DFKai-SB" w:hAnsi="DFKai-SB" w:cs="David" w:hint="cs"/>
          <w:rtl/>
        </w:rPr>
        <w:t>לאור האמור, ולפי הדברים בפועל, חברת "</w:t>
      </w:r>
      <w:r w:rsidR="00C97CB4" w:rsidRPr="00C97CB4">
        <w:rPr>
          <w:rFonts w:cs="David" w:hint="cs"/>
          <w:b/>
          <w:bCs/>
          <w:rtl/>
        </w:rPr>
        <w:t xml:space="preserve"> </w:t>
      </w:r>
      <w:r w:rsidR="00C97CB4">
        <w:rPr>
          <w:rFonts w:cs="David" w:hint="cs"/>
          <w:b/>
          <w:bCs/>
          <w:rtl/>
        </w:rPr>
        <w:t>נכסי ח.נ. אריאל- שירותים (2000)</w:t>
      </w:r>
      <w:r w:rsidR="00C97CB4" w:rsidRPr="009B5CA4">
        <w:rPr>
          <w:rFonts w:cs="David" w:hint="cs"/>
          <w:b/>
          <w:bCs/>
          <w:rtl/>
        </w:rPr>
        <w:t xml:space="preserve"> בע"מ</w:t>
      </w:r>
      <w:r w:rsidR="00C97CB4">
        <w:rPr>
          <w:rFonts w:cs="David" w:hint="cs"/>
          <w:rtl/>
        </w:rPr>
        <w:t xml:space="preserve"> </w:t>
      </w:r>
      <w:r>
        <w:rPr>
          <w:rFonts w:ascii="DFKai-SB" w:eastAsia="DFKai-SB" w:hAnsi="DFKai-SB" w:cs="David" w:hint="cs"/>
          <w:rtl/>
        </w:rPr>
        <w:t>"  הינה היחידה לביצוע</w:t>
      </w:r>
      <w:r w:rsidR="009B5CA4">
        <w:rPr>
          <w:rFonts w:ascii="DFKai-SB" w:eastAsia="DFKai-SB" w:hAnsi="DFKai-SB" w:cs="David" w:hint="cs"/>
          <w:rtl/>
        </w:rPr>
        <w:t xml:space="preserve"> עבודות</w:t>
      </w:r>
      <w:r>
        <w:rPr>
          <w:rFonts w:ascii="DFKai-SB" w:eastAsia="DFKai-SB" w:hAnsi="DFKai-SB" w:cs="David" w:hint="cs"/>
          <w:rtl/>
        </w:rPr>
        <w:t xml:space="preserve"> </w:t>
      </w:r>
      <w:r w:rsidR="00C97CB4">
        <w:rPr>
          <w:rFonts w:ascii="DFKai-SB" w:eastAsia="DFKai-SB" w:hAnsi="DFKai-SB" w:cs="David" w:hint="cs"/>
          <w:rtl/>
        </w:rPr>
        <w:t>שיפוץ ושדרוג השטח המושכר של יחידת הסיוע לענייני משפחה כולל חיבור למערכות מרכזיות.</w:t>
      </w:r>
    </w:p>
    <w:p w:rsidR="00B31F1E" w:rsidRDefault="00B31F1E" w:rsidP="005132A6">
      <w:pPr>
        <w:jc w:val="both"/>
        <w:rPr>
          <w:rFonts w:cs="David"/>
          <w:rtl/>
        </w:rPr>
      </w:pPr>
    </w:p>
    <w:p w:rsidR="00B31F1E" w:rsidRPr="008743D9" w:rsidRDefault="00B31F1E" w:rsidP="005132A6">
      <w:pPr>
        <w:jc w:val="both"/>
        <w:rPr>
          <w:rFonts w:eastAsia="Batang" w:cs="David"/>
          <w:b/>
          <w:bCs/>
          <w:noProof/>
          <w:rtl/>
        </w:rPr>
      </w:pPr>
      <w:r w:rsidRPr="008743D9">
        <w:rPr>
          <w:rFonts w:eastAsia="Batang" w:cs="David" w:hint="cs"/>
          <w:b/>
          <w:bCs/>
          <w:noProof/>
          <w:rtl/>
        </w:rPr>
        <w:t xml:space="preserve">היקף ההתקשרות: </w:t>
      </w:r>
    </w:p>
    <w:p w:rsidR="00C97CB4" w:rsidRDefault="00B31F1E" w:rsidP="008D746B">
      <w:pPr>
        <w:jc w:val="both"/>
        <w:rPr>
          <w:rFonts w:cs="David"/>
          <w:sz w:val="24"/>
          <w:szCs w:val="24"/>
          <w:rtl/>
        </w:rPr>
      </w:pPr>
      <w:r w:rsidRPr="00C5741A">
        <w:rPr>
          <w:rFonts w:ascii="DFKai-SB" w:eastAsia="DFKai-SB" w:hAnsi="DFKai-SB" w:cs="David" w:hint="cs"/>
          <w:rtl/>
        </w:rPr>
        <w:t xml:space="preserve">היקף ההתקשרות לתקופה שמיום </w:t>
      </w:r>
      <w:r w:rsidR="00C97CB4">
        <w:rPr>
          <w:rFonts w:ascii="DFKai-SB" w:eastAsia="DFKai-SB" w:hAnsi="DFKai-SB" w:cs="David" w:hint="cs"/>
          <w:rtl/>
        </w:rPr>
        <w:t>09</w:t>
      </w:r>
      <w:r>
        <w:rPr>
          <w:rFonts w:ascii="DFKai-SB" w:eastAsia="DFKai-SB" w:hAnsi="DFKai-SB" w:cs="David" w:hint="cs"/>
          <w:rtl/>
        </w:rPr>
        <w:t>.</w:t>
      </w:r>
      <w:r w:rsidR="00437AB0">
        <w:rPr>
          <w:rFonts w:ascii="DFKai-SB" w:eastAsia="DFKai-SB" w:hAnsi="DFKai-SB" w:cs="David" w:hint="cs"/>
          <w:rtl/>
        </w:rPr>
        <w:t>12</w:t>
      </w:r>
      <w:r>
        <w:rPr>
          <w:rFonts w:ascii="DFKai-SB" w:eastAsia="DFKai-SB" w:hAnsi="DFKai-SB" w:cs="David" w:hint="cs"/>
          <w:rtl/>
        </w:rPr>
        <w:t>.2018</w:t>
      </w:r>
      <w:r w:rsidRPr="00C5741A">
        <w:rPr>
          <w:rFonts w:ascii="DFKai-SB" w:eastAsia="DFKai-SB" w:hAnsi="DFKai-SB" w:cs="David" w:hint="cs"/>
          <w:rtl/>
        </w:rPr>
        <w:t xml:space="preserve"> עד ליום </w:t>
      </w:r>
      <w:r w:rsidR="00C97CB4">
        <w:rPr>
          <w:rFonts w:ascii="DFKai-SB" w:eastAsia="DFKai-SB" w:hAnsi="DFKai-SB" w:cs="David" w:hint="cs"/>
          <w:rtl/>
        </w:rPr>
        <w:t>08.</w:t>
      </w:r>
      <w:r w:rsidR="008D746B">
        <w:rPr>
          <w:rFonts w:ascii="DFKai-SB" w:eastAsia="DFKai-SB" w:hAnsi="DFKai-SB" w:cs="David" w:hint="cs"/>
          <w:rtl/>
        </w:rPr>
        <w:t>05</w:t>
      </w:r>
      <w:bookmarkStart w:id="0" w:name="_GoBack"/>
      <w:bookmarkEnd w:id="0"/>
      <w:r>
        <w:rPr>
          <w:rFonts w:ascii="DFKai-SB" w:eastAsia="DFKai-SB" w:hAnsi="DFKai-SB" w:cs="David" w:hint="cs"/>
          <w:rtl/>
        </w:rPr>
        <w:t>.201</w:t>
      </w:r>
      <w:r w:rsidR="00437AB0">
        <w:rPr>
          <w:rFonts w:ascii="DFKai-SB" w:eastAsia="DFKai-SB" w:hAnsi="DFKai-SB" w:cs="David" w:hint="cs"/>
          <w:rtl/>
        </w:rPr>
        <w:t xml:space="preserve">9 יהא סך של </w:t>
      </w:r>
      <w:r w:rsidR="00C97CB4" w:rsidRPr="00C97CB4">
        <w:rPr>
          <w:rFonts w:cs="David" w:hint="cs"/>
          <w:rtl/>
        </w:rPr>
        <w:t xml:space="preserve">648,768 כולל 17% מע"מ. </w:t>
      </w:r>
    </w:p>
    <w:p w:rsidR="00B31F1E" w:rsidRPr="00C5741A" w:rsidRDefault="00B31F1E" w:rsidP="005132A6">
      <w:pPr>
        <w:jc w:val="both"/>
        <w:outlineLvl w:val="0"/>
        <w:rPr>
          <w:rFonts w:ascii="DFKai-SB" w:eastAsia="DFKai-SB" w:hAnsi="DFKai-SB" w:cs="David"/>
          <w:rtl/>
        </w:rPr>
      </w:pPr>
      <w:r>
        <w:rPr>
          <w:rFonts w:ascii="DFKai-SB" w:eastAsia="DFKai-SB" w:hAnsi="DFKai-SB" w:cs="David" w:hint="cs"/>
          <w:rtl/>
        </w:rPr>
        <w:t>בכפוף להצעת המחיר של המציע.</w:t>
      </w:r>
      <w:r>
        <w:rPr>
          <w:rFonts w:ascii="DFKai-SB" w:eastAsia="DFKai-SB" w:hAnsi="DFKai-SB" w:cs="David"/>
          <w:rtl/>
        </w:rPr>
        <w:tab/>
      </w:r>
    </w:p>
    <w:p w:rsidR="00B31F1E" w:rsidRPr="00C5741A" w:rsidRDefault="00B31F1E" w:rsidP="005132A6">
      <w:pPr>
        <w:jc w:val="both"/>
        <w:rPr>
          <w:rFonts w:ascii="DFKai-SB" w:eastAsia="DFKai-SB" w:hAnsi="DFKai-SB" w:cs="David"/>
          <w:rtl/>
        </w:rPr>
      </w:pPr>
    </w:p>
    <w:p w:rsidR="00B31F1E" w:rsidRPr="00C5741A" w:rsidRDefault="00B31F1E" w:rsidP="005132A6">
      <w:pPr>
        <w:jc w:val="both"/>
        <w:rPr>
          <w:rFonts w:ascii="DFKai-SB" w:eastAsia="DFKai-SB" w:hAnsi="DFKai-SB" w:cs="David"/>
          <w:rtl/>
        </w:rPr>
      </w:pPr>
      <w:r w:rsidRPr="00C5741A">
        <w:rPr>
          <w:rFonts w:ascii="DFKai-SB" w:eastAsia="DFKai-SB" w:hAnsi="DFKai-SB" w:cs="David" w:hint="cs"/>
          <w:rtl/>
        </w:rPr>
        <w:t xml:space="preserve">ההתקשרות כפופה </w:t>
      </w:r>
      <w:r w:rsidRPr="00C5741A">
        <w:rPr>
          <w:rFonts w:ascii="DFKai-SB" w:eastAsia="DFKai-SB" w:hAnsi="DFKai-SB" w:cs="David"/>
          <w:rtl/>
        </w:rPr>
        <w:t>לחוק התקציב</w:t>
      </w:r>
      <w:r w:rsidRPr="00C5741A">
        <w:rPr>
          <w:rFonts w:ascii="DFKai-SB" w:eastAsia="DFKai-SB" w:hAnsi="DFKai-SB" w:cs="David" w:hint="cs"/>
          <w:rtl/>
        </w:rPr>
        <w:t>,</w:t>
      </w:r>
      <w:r w:rsidRPr="00C5741A">
        <w:rPr>
          <w:rFonts w:ascii="DFKai-SB" w:eastAsia="DFKai-SB" w:hAnsi="DFKai-SB" w:cs="David"/>
          <w:rtl/>
        </w:rPr>
        <w:t xml:space="preserve"> חוק חובת המכרזים </w:t>
      </w:r>
      <w:proofErr w:type="spellStart"/>
      <w:r w:rsidRPr="00C5741A">
        <w:rPr>
          <w:rFonts w:ascii="DFKai-SB" w:eastAsia="DFKai-SB" w:hAnsi="DFKai-SB" w:cs="David"/>
          <w:rtl/>
        </w:rPr>
        <w:t>התשנ"ב</w:t>
      </w:r>
      <w:proofErr w:type="spellEnd"/>
      <w:r w:rsidRPr="00C5741A">
        <w:rPr>
          <w:rFonts w:ascii="DFKai-SB" w:eastAsia="DFKai-SB" w:hAnsi="DFKai-SB" w:cs="David"/>
          <w:rtl/>
        </w:rPr>
        <w:t xml:space="preserve"> - 1992 והתקנות שהותקנו על פיו </w:t>
      </w:r>
    </w:p>
    <w:p w:rsidR="00B31F1E" w:rsidRPr="00C5741A" w:rsidRDefault="00B31F1E" w:rsidP="005132A6">
      <w:pPr>
        <w:jc w:val="both"/>
        <w:rPr>
          <w:rFonts w:ascii="DFKai-SB" w:eastAsia="DFKai-SB" w:hAnsi="DFKai-SB" w:cs="David"/>
          <w:rtl/>
        </w:rPr>
      </w:pPr>
      <w:r w:rsidRPr="00C5741A">
        <w:rPr>
          <w:rFonts w:ascii="DFKai-SB" w:eastAsia="DFKai-SB" w:hAnsi="DFKai-SB" w:cs="David"/>
          <w:rtl/>
        </w:rPr>
        <w:t xml:space="preserve">והוראות </w:t>
      </w:r>
      <w:proofErr w:type="spellStart"/>
      <w:r w:rsidRPr="00C5741A">
        <w:rPr>
          <w:rFonts w:ascii="DFKai-SB" w:eastAsia="DFKai-SB" w:hAnsi="DFKai-SB" w:cs="David"/>
          <w:rtl/>
        </w:rPr>
        <w:t>התכ"מ</w:t>
      </w:r>
      <w:proofErr w:type="spellEnd"/>
      <w:r w:rsidRPr="00C5741A">
        <w:rPr>
          <w:rFonts w:ascii="DFKai-SB" w:eastAsia="DFKai-SB" w:hAnsi="DFKai-SB" w:cs="David"/>
          <w:rtl/>
        </w:rPr>
        <w:t>.</w:t>
      </w:r>
    </w:p>
    <w:p w:rsidR="00B31F1E" w:rsidRPr="003D2D82" w:rsidRDefault="00B31F1E" w:rsidP="005132A6">
      <w:pPr>
        <w:jc w:val="both"/>
        <w:rPr>
          <w:rFonts w:cs="David"/>
          <w:highlight w:val="yellow"/>
          <w:rtl/>
        </w:rPr>
      </w:pPr>
    </w:p>
    <w:p w:rsidR="00B31F1E" w:rsidRPr="00C953D5" w:rsidRDefault="00B31F1E" w:rsidP="005132A6">
      <w:pPr>
        <w:jc w:val="both"/>
        <w:rPr>
          <w:rFonts w:cs="David"/>
          <w:b/>
          <w:bCs/>
          <w:rtl/>
        </w:rPr>
      </w:pPr>
      <w:r w:rsidRPr="003D2D82">
        <w:rPr>
          <w:rFonts w:cs="David" w:hint="cs"/>
          <w:rtl/>
        </w:rPr>
        <w:t xml:space="preserve">ככל שיש ספק אחר המסוגל לספק את השירות, עליו לפנות </w:t>
      </w:r>
      <w:r w:rsidRPr="003D2D82">
        <w:rPr>
          <w:rFonts w:cs="David"/>
          <w:u w:val="single"/>
          <w:rtl/>
        </w:rPr>
        <w:t xml:space="preserve">עד </w:t>
      </w:r>
      <w:r w:rsidRPr="003D2D82">
        <w:rPr>
          <w:rFonts w:cs="David" w:hint="cs"/>
          <w:u w:val="single"/>
          <w:rtl/>
        </w:rPr>
        <w:t>ליום:</w:t>
      </w:r>
      <w:r>
        <w:rPr>
          <w:rFonts w:cs="David" w:hint="cs"/>
          <w:b/>
          <w:bCs/>
          <w:u w:val="single"/>
          <w:rtl/>
        </w:rPr>
        <w:t xml:space="preserve"> </w:t>
      </w:r>
      <w:r w:rsidR="00D61574">
        <w:rPr>
          <w:rFonts w:cs="David" w:hint="cs"/>
          <w:b/>
          <w:bCs/>
          <w:u w:val="single"/>
          <w:rtl/>
        </w:rPr>
        <w:t>א</w:t>
      </w:r>
      <w:r>
        <w:rPr>
          <w:rFonts w:cs="David" w:hint="cs"/>
          <w:b/>
          <w:bCs/>
          <w:u w:val="single"/>
          <w:rtl/>
        </w:rPr>
        <w:t xml:space="preserve">' </w:t>
      </w:r>
      <w:r w:rsidR="005132A6">
        <w:rPr>
          <w:rFonts w:cs="David" w:hint="cs"/>
          <w:b/>
          <w:bCs/>
          <w:u w:val="single"/>
          <w:rtl/>
        </w:rPr>
        <w:t>06</w:t>
      </w:r>
      <w:r w:rsidR="00D61574">
        <w:rPr>
          <w:rFonts w:cs="David" w:hint="cs"/>
          <w:b/>
          <w:bCs/>
          <w:u w:val="single"/>
          <w:rtl/>
        </w:rPr>
        <w:t>.12</w:t>
      </w:r>
      <w:r>
        <w:rPr>
          <w:rFonts w:cs="David" w:hint="cs"/>
          <w:b/>
          <w:bCs/>
          <w:u w:val="single"/>
          <w:rtl/>
        </w:rPr>
        <w:t xml:space="preserve">.2018 </w:t>
      </w:r>
      <w:r w:rsidRPr="003D2D82">
        <w:rPr>
          <w:rFonts w:cs="David" w:hint="cs"/>
          <w:u w:val="single"/>
          <w:rtl/>
        </w:rPr>
        <w:t>עד השעה</w:t>
      </w:r>
      <w:r w:rsidRPr="00C953D5">
        <w:rPr>
          <w:rFonts w:cs="David" w:hint="cs"/>
          <w:u w:val="single"/>
          <w:rtl/>
        </w:rPr>
        <w:t xml:space="preserve">: </w:t>
      </w:r>
      <w:r w:rsidRPr="00C953D5">
        <w:rPr>
          <w:rFonts w:cs="David" w:hint="cs"/>
          <w:b/>
          <w:bCs/>
          <w:u w:val="single"/>
          <w:rtl/>
        </w:rPr>
        <w:t>12:00</w:t>
      </w:r>
      <w:r w:rsidRPr="00C953D5">
        <w:rPr>
          <w:rFonts w:cs="David"/>
          <w:b/>
          <w:bCs/>
        </w:rPr>
        <w:t xml:space="preserve"> </w:t>
      </w:r>
      <w:r w:rsidRPr="003D2D82">
        <w:rPr>
          <w:rFonts w:cs="David"/>
          <w:rtl/>
        </w:rPr>
        <w:t>בדואר אלקטרוני</w:t>
      </w:r>
      <w:r w:rsidRPr="003D2D82">
        <w:rPr>
          <w:rFonts w:ascii="Arial" w:hAnsi="Arial" w:cs="David"/>
          <w:rtl/>
        </w:rPr>
        <w:t xml:space="preserve"> לכתובת</w:t>
      </w:r>
      <w:r w:rsidRPr="003D2D82">
        <w:rPr>
          <w:rFonts w:cs="David"/>
          <w:rtl/>
        </w:rPr>
        <w:t>:</w:t>
      </w:r>
      <w:r w:rsidRPr="003D2D82">
        <w:rPr>
          <w:rFonts w:cs="David" w:hint="cs"/>
          <w:rtl/>
        </w:rPr>
        <w:t xml:space="preserve"> </w:t>
      </w:r>
      <w:hyperlink r:id="rId9" w:history="1">
        <w:r w:rsidRPr="0064267E">
          <w:rPr>
            <w:rStyle w:val="Hyperlink"/>
            <w:rFonts w:cs="David"/>
          </w:rPr>
          <w:t>MichaelA@molsa.gov.il</w:t>
        </w:r>
      </w:hyperlink>
      <w:r w:rsidRPr="003D2D82">
        <w:rPr>
          <w:rFonts w:cs="David" w:hint="cs"/>
          <w:rtl/>
        </w:rPr>
        <w:t xml:space="preserve"> או באמצעות פקס מס' 02-</w:t>
      </w:r>
      <w:r>
        <w:rPr>
          <w:rFonts w:cs="David" w:hint="cs"/>
          <w:rtl/>
        </w:rPr>
        <w:t>5632627</w:t>
      </w:r>
      <w:r w:rsidRPr="003D2D82">
        <w:rPr>
          <w:rFonts w:cs="David" w:hint="cs"/>
          <w:rtl/>
        </w:rPr>
        <w:t xml:space="preserve"> לידי </w:t>
      </w:r>
      <w:r>
        <w:rPr>
          <w:rFonts w:cs="David" w:hint="cs"/>
          <w:rtl/>
        </w:rPr>
        <w:t>מר מיכאל אברמוב</w:t>
      </w:r>
      <w:r w:rsidRPr="003D2D82">
        <w:rPr>
          <w:rFonts w:cs="David" w:hint="cs"/>
          <w:rtl/>
        </w:rPr>
        <w:t xml:space="preserve">, </w:t>
      </w:r>
      <w:r w:rsidRPr="003D2D82">
        <w:rPr>
          <w:rFonts w:cs="David" w:hint="cs"/>
          <w:b/>
          <w:bCs/>
          <w:u w:val="single"/>
          <w:rtl/>
        </w:rPr>
        <w:t>או</w:t>
      </w:r>
      <w:r>
        <w:rPr>
          <w:rFonts w:cs="David" w:hint="cs"/>
          <w:rtl/>
        </w:rPr>
        <w:t xml:space="preserve"> בתיבת המכרזים ברח' קפלן 2</w:t>
      </w:r>
      <w:r w:rsidRPr="003D2D82">
        <w:rPr>
          <w:rFonts w:cs="David" w:hint="cs"/>
          <w:rtl/>
        </w:rPr>
        <w:t xml:space="preserve">, </w:t>
      </w:r>
      <w:r>
        <w:rPr>
          <w:rFonts w:cs="David" w:hint="cs"/>
          <w:rtl/>
        </w:rPr>
        <w:t>קריה</w:t>
      </w:r>
      <w:r w:rsidRPr="003D2D82">
        <w:rPr>
          <w:rFonts w:cs="David" w:hint="cs"/>
          <w:rtl/>
        </w:rPr>
        <w:t xml:space="preserve">, ירושלים, בכניסה הראשית </w:t>
      </w:r>
      <w:r>
        <w:rPr>
          <w:rFonts w:cs="David" w:hint="cs"/>
          <w:rtl/>
        </w:rPr>
        <w:t xml:space="preserve">לפני </w:t>
      </w:r>
      <w:r w:rsidRPr="003D2D82">
        <w:rPr>
          <w:rFonts w:cs="David" w:hint="cs"/>
          <w:rtl/>
        </w:rPr>
        <w:t>דלפק האבטחה.</w:t>
      </w:r>
    </w:p>
    <w:p w:rsidR="00B31F1E" w:rsidRPr="003D2D82" w:rsidRDefault="00B31F1E" w:rsidP="005132A6">
      <w:pPr>
        <w:jc w:val="both"/>
        <w:rPr>
          <w:rFonts w:cs="David"/>
          <w:rtl/>
        </w:rPr>
      </w:pPr>
    </w:p>
    <w:p w:rsidR="00B31F1E" w:rsidRPr="003D2D82" w:rsidRDefault="00B31F1E" w:rsidP="005132A6">
      <w:pPr>
        <w:jc w:val="both"/>
        <w:rPr>
          <w:rFonts w:cs="David"/>
          <w:rtl/>
        </w:rPr>
      </w:pPr>
      <w:r w:rsidRPr="003D2D82">
        <w:rPr>
          <w:rFonts w:cs="David" w:hint="cs"/>
          <w:rtl/>
        </w:rPr>
        <w:t xml:space="preserve">כל מידע ובירור נוסף בנושא הפנייה ניתן לקבל במשרדי </w:t>
      </w:r>
      <w:r>
        <w:rPr>
          <w:rFonts w:cs="David" w:hint="cs"/>
          <w:rtl/>
        </w:rPr>
        <w:t>אגף מהנדס ראשי</w:t>
      </w:r>
      <w:r w:rsidRPr="003D2D82">
        <w:rPr>
          <w:rFonts w:cs="David" w:hint="cs"/>
          <w:rtl/>
        </w:rPr>
        <w:t xml:space="preserve">, בכתובת הבאה: </w:t>
      </w:r>
    </w:p>
    <w:p w:rsidR="00B31F1E" w:rsidRPr="003D2D82" w:rsidRDefault="00B31F1E" w:rsidP="005132A6">
      <w:pPr>
        <w:jc w:val="both"/>
        <w:rPr>
          <w:rFonts w:cs="David"/>
          <w:rtl/>
        </w:rPr>
      </w:pPr>
      <w:r>
        <w:rPr>
          <w:rFonts w:cs="David" w:hint="cs"/>
          <w:rtl/>
        </w:rPr>
        <w:t>רחוב קפלן 2</w:t>
      </w:r>
      <w:r w:rsidRPr="003D2D82">
        <w:rPr>
          <w:rFonts w:cs="David" w:hint="cs"/>
          <w:rtl/>
        </w:rPr>
        <w:t xml:space="preserve">, </w:t>
      </w:r>
      <w:r>
        <w:rPr>
          <w:rFonts w:cs="David" w:hint="cs"/>
          <w:rtl/>
        </w:rPr>
        <w:t xml:space="preserve">ירושלים - </w:t>
      </w:r>
      <w:r w:rsidRPr="003D2D82">
        <w:rPr>
          <w:rFonts w:cs="David" w:hint="cs"/>
          <w:rtl/>
        </w:rPr>
        <w:t xml:space="preserve">מיקוד: </w:t>
      </w:r>
      <w:r>
        <w:rPr>
          <w:rFonts w:cs="David" w:hint="cs"/>
          <w:rtl/>
        </w:rPr>
        <w:t>91008</w:t>
      </w:r>
    </w:p>
    <w:p w:rsidR="00B31F1E" w:rsidRDefault="00B31F1E" w:rsidP="005132A6">
      <w:pPr>
        <w:jc w:val="both"/>
        <w:rPr>
          <w:rFonts w:cs="David"/>
          <w:rtl/>
        </w:rPr>
      </w:pPr>
      <w:r w:rsidRPr="003D2D82">
        <w:rPr>
          <w:rFonts w:cs="David" w:hint="cs"/>
          <w:rtl/>
        </w:rPr>
        <w:t xml:space="preserve">טלפון: </w:t>
      </w:r>
      <w:r>
        <w:rPr>
          <w:rFonts w:cs="David" w:hint="cs"/>
          <w:rtl/>
        </w:rPr>
        <w:t xml:space="preserve">02-5632627 </w:t>
      </w:r>
      <w:r w:rsidRPr="003D2D82">
        <w:rPr>
          <w:rFonts w:cs="David" w:hint="cs"/>
          <w:rtl/>
        </w:rPr>
        <w:t>פקס: 02-</w:t>
      </w:r>
      <w:r>
        <w:rPr>
          <w:rFonts w:cs="David" w:hint="cs"/>
          <w:rtl/>
        </w:rPr>
        <w:t>5632627</w:t>
      </w:r>
    </w:p>
    <w:p w:rsidR="00B31F1E" w:rsidRDefault="00B31F1E" w:rsidP="005132A6">
      <w:pPr>
        <w:jc w:val="both"/>
        <w:rPr>
          <w:rFonts w:cs="David"/>
          <w:rtl/>
        </w:rPr>
      </w:pPr>
    </w:p>
    <w:p w:rsidR="00B31F1E" w:rsidRDefault="00B31F1E" w:rsidP="005132A6">
      <w:pPr>
        <w:jc w:val="both"/>
        <w:rPr>
          <w:rFonts w:cs="David"/>
          <w:rtl/>
        </w:rPr>
      </w:pPr>
    </w:p>
    <w:p w:rsidR="003821DE" w:rsidRPr="00B31F1E" w:rsidRDefault="003821DE" w:rsidP="00B31F1E">
      <w:pPr>
        <w:rPr>
          <w:rtl/>
        </w:rPr>
      </w:pPr>
    </w:p>
    <w:sectPr w:rsidR="003821DE" w:rsidRPr="00B31F1E" w:rsidSect="007B4056">
      <w:headerReference w:type="default" r:id="rId10"/>
      <w:footerReference w:type="default" r:id="rId11"/>
      <w:pgSz w:w="11906" w:h="16838"/>
      <w:pgMar w:top="1843" w:right="1800" w:bottom="1440" w:left="1800" w:header="708" w:footer="45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48E9" w:rsidRDefault="000248E9" w:rsidP="00ED449D">
      <w:r>
        <w:separator/>
      </w:r>
    </w:p>
  </w:endnote>
  <w:endnote w:type="continuationSeparator" w:id="0">
    <w:p w:rsidR="000248E9" w:rsidRDefault="000248E9" w:rsidP="00ED4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DFKai-SB">
    <w:panose1 w:val="03000509000000000000"/>
    <w:charset w:val="88"/>
    <w:family w:val="script"/>
    <w:pitch w:val="fixed"/>
    <w:sig w:usb0="00000003" w:usb1="080E0000" w:usb2="00000016" w:usb3="00000000" w:csb0="00100001"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7742" w:rsidRDefault="00B87742" w:rsidP="002A753A">
    <w:pPr>
      <w:pBdr>
        <w:bottom w:val="single" w:sz="6" w:space="1" w:color="auto"/>
      </w:pBdr>
      <w:jc w:val="right"/>
      <w:rPr>
        <w:rtl/>
      </w:rPr>
    </w:pPr>
    <w:r w:rsidRPr="00ED449D">
      <w:rPr>
        <w:noProof/>
      </w:rPr>
      <mc:AlternateContent>
        <mc:Choice Requires="wps">
          <w:drawing>
            <wp:inline distT="0" distB="0" distL="0" distR="0" wp14:anchorId="1918D6E2" wp14:editId="68F84E60">
              <wp:extent cx="4610100" cy="590550"/>
              <wp:effectExtent l="0" t="0" r="0" b="0"/>
              <wp:docPr id="3"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B87742" w:rsidRDefault="00B87742" w:rsidP="004400D3">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בכיר </w:t>
                          </w:r>
                          <w:r>
                            <w:rPr>
                              <w:rFonts w:ascii="Tahoma" w:eastAsia="Tahoma" w:hAnsi="Tahoma" w:cs="Tahoma" w:hint="cs"/>
                              <w:b/>
                              <w:bCs/>
                              <w:sz w:val="22"/>
                              <w:szCs w:val="22"/>
                              <w:rtl/>
                              <w:lang w:bidi="he-IL"/>
                            </w:rPr>
                            <w:t>מהנדס ראשי</w:t>
                          </w:r>
                          <w:r>
                            <w:rPr>
                              <w:rFonts w:ascii="Tahoma" w:eastAsia="Tahoma" w:hAnsi="Tahoma" w:cs="Tahoma" w:hint="cs"/>
                              <w:sz w:val="20"/>
                              <w:szCs w:val="20"/>
                              <w:rtl/>
                              <w:lang w:bidi="he-IL"/>
                            </w:rPr>
                            <w:t xml:space="preserve"> </w:t>
                          </w:r>
                          <w:r>
                            <w:rPr>
                              <w:rFonts w:ascii="Tahoma" w:eastAsia="Tahoma" w:hAnsi="Tahoma" w:cs="Tahoma"/>
                              <w:sz w:val="20"/>
                              <w:szCs w:val="20"/>
                              <w:rtl/>
                              <w:lang w:bidi="he-IL"/>
                            </w:rPr>
                            <w:br/>
                          </w:r>
                          <w:r w:rsidRPr="00422744">
                            <w:rPr>
                              <w:rStyle w:val="Hyperlink"/>
                              <w:sz w:val="20"/>
                              <w:szCs w:val="20"/>
                            </w:rPr>
                            <w:t>rikisu@molsa.gov.il</w:t>
                          </w:r>
                          <w:r w:rsidRPr="00422744">
                            <w:rPr>
                              <w:rFonts w:ascii="Tahoma" w:hAnsi="Tahoma" w:cs="Tahoma"/>
                              <w:sz w:val="20"/>
                              <w:szCs w:val="20"/>
                            </w:rPr>
                            <w:t xml:space="preserve">  </w:t>
                          </w:r>
                          <w:r>
                            <w:rPr>
                              <w:rFonts w:ascii="Tahoma" w:hAnsi="Tahoma" w:cs="Tahoma"/>
                              <w:sz w:val="20"/>
                              <w:szCs w:val="20"/>
                            </w:rPr>
                            <w:t xml:space="preserve">| </w:t>
                          </w:r>
                          <w:hyperlink r:id="rId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hint="cs"/>
                              <w:sz w:val="20"/>
                              <w:szCs w:val="20"/>
                              <w:rtl/>
                              <w:lang w:bidi="he-IL"/>
                            </w:rPr>
                            <w:t xml:space="preserve">  </w:t>
                          </w:r>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2" w:history="1">
                            <w:r w:rsidRPr="00C75F7E">
                              <w:rPr>
                                <w:rStyle w:val="Hyperlink"/>
                                <w:rFonts w:ascii="Tahoma" w:hAnsi="Tahoma" w:cs="Tahoma"/>
                                <w:sz w:val="20"/>
                                <w:szCs w:val="20"/>
                              </w:rPr>
                              <w:t>www.gov.il</w:t>
                            </w:r>
                          </w:hyperlink>
                        </w:p>
                        <w:p w:rsidR="00B87742" w:rsidRDefault="00B87742" w:rsidP="007B4056">
                          <w:pPr>
                            <w:pStyle w:val="p1"/>
                            <w:bidi/>
                            <w:jc w:val="left"/>
                            <w:rPr>
                              <w:rFonts w:ascii="Tahoma" w:hAnsi="Tahoma" w:cs="Tahoma"/>
                              <w:sz w:val="20"/>
                              <w:szCs w:val="20"/>
                              <w:rtl/>
                              <w:lang w:bidi="he-IL"/>
                            </w:rPr>
                          </w:pPr>
                          <w:r>
                            <w:rPr>
                              <w:rFonts w:ascii="Tahoma" w:hAnsi="Tahoma" w:cs="Tahoma" w:hint="cs"/>
                              <w:sz w:val="20"/>
                              <w:szCs w:val="20"/>
                              <w:rtl/>
                              <w:lang w:bidi="he-IL"/>
                            </w:rPr>
                            <w:t>קפלן 2</w:t>
                          </w:r>
                          <w:r>
                            <w:rPr>
                              <w:rFonts w:ascii="Tahoma" w:hAnsi="Tahoma" w:cs="Tahoma"/>
                              <w:sz w:val="20"/>
                              <w:szCs w:val="20"/>
                              <w:rtl/>
                              <w:lang w:bidi="he-IL"/>
                            </w:rPr>
                            <w:t>, ירושלים | טלפון: 02-</w:t>
                          </w:r>
                          <w:r>
                            <w:rPr>
                              <w:rFonts w:ascii="Tahoma" w:hAnsi="Tahoma" w:cs="Tahoma" w:hint="cs"/>
                              <w:sz w:val="20"/>
                              <w:szCs w:val="20"/>
                              <w:rtl/>
                              <w:lang w:bidi="he-IL"/>
                            </w:rPr>
                            <w:t>6752320</w:t>
                          </w:r>
                          <w:r>
                            <w:rPr>
                              <w:rFonts w:ascii="Tahoma" w:hAnsi="Tahoma" w:cs="Tahoma"/>
                              <w:sz w:val="20"/>
                              <w:szCs w:val="20"/>
                              <w:rtl/>
                              <w:lang w:bidi="he-IL"/>
                            </w:rPr>
                            <w:t xml:space="preserve"> | פקס: 02-</w:t>
                          </w:r>
                          <w:r>
                            <w:rPr>
                              <w:rFonts w:ascii="Tahoma" w:hAnsi="Tahoma" w:cs="Tahoma" w:hint="cs"/>
                              <w:sz w:val="20"/>
                              <w:szCs w:val="20"/>
                              <w:rtl/>
                              <w:lang w:bidi="he-IL"/>
                            </w:rPr>
                            <w:t>5632627</w:t>
                          </w:r>
                        </w:p>
                        <w:p w:rsidR="00B87742" w:rsidRDefault="00B87742" w:rsidP="007B4056">
                          <w:pPr>
                            <w:pStyle w:val="p1"/>
                            <w:bidi/>
                            <w:jc w:val="left"/>
                            <w:rPr>
                              <w:rFonts w:ascii="Tahoma" w:hAnsi="Tahoma" w:cs="Tahoma"/>
                              <w:sz w:val="20"/>
                              <w:szCs w:val="20"/>
                              <w:rtl/>
                            </w:rPr>
                          </w:pPr>
                        </w:p>
                        <w:p w:rsidR="00B87742" w:rsidRPr="003540B2" w:rsidRDefault="00B87742" w:rsidP="00ED449D">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" filled="f" stroked="f">
              <v:textbox>
                <w:txbxContent>
                  <w:p w:rsidR="00B87742" w:rsidRDefault="00B87742" w:rsidP="004400D3">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בכיר </w:t>
                    </w:r>
                    <w:r>
                      <w:rPr>
                        <w:rFonts w:ascii="Tahoma" w:eastAsia="Tahoma" w:hAnsi="Tahoma" w:cs="Tahoma" w:hint="cs"/>
                        <w:b/>
                        <w:bCs/>
                        <w:sz w:val="22"/>
                        <w:szCs w:val="22"/>
                        <w:rtl/>
                        <w:lang w:bidi="he-IL"/>
                      </w:rPr>
                      <w:t>מהנדס ראשי</w:t>
                    </w:r>
                    <w:r>
                      <w:rPr>
                        <w:rFonts w:ascii="Tahoma" w:eastAsia="Tahoma" w:hAnsi="Tahoma" w:cs="Tahoma" w:hint="cs"/>
                        <w:sz w:val="20"/>
                        <w:szCs w:val="20"/>
                        <w:rtl/>
                        <w:lang w:bidi="he-IL"/>
                      </w:rPr>
                      <w:t xml:space="preserve"> </w:t>
                    </w:r>
                    <w:r>
                      <w:rPr>
                        <w:rFonts w:ascii="Tahoma" w:eastAsia="Tahoma" w:hAnsi="Tahoma" w:cs="Tahoma"/>
                        <w:sz w:val="20"/>
                        <w:szCs w:val="20"/>
                        <w:rtl/>
                        <w:lang w:bidi="he-IL"/>
                      </w:rPr>
                      <w:br/>
                    </w:r>
                    <w:r w:rsidRPr="00422744">
                      <w:rPr>
                        <w:rStyle w:val="Hyperlink"/>
                        <w:sz w:val="20"/>
                        <w:szCs w:val="20"/>
                      </w:rPr>
                      <w:t>rikisu@molsa.gov.il</w:t>
                    </w:r>
                    <w:r w:rsidRPr="00422744">
                      <w:rPr>
                        <w:rFonts w:ascii="Tahoma" w:hAnsi="Tahoma" w:cs="Tahoma"/>
                        <w:sz w:val="20"/>
                        <w:szCs w:val="20"/>
                      </w:rPr>
                      <w:t xml:space="preserve">  </w:t>
                    </w:r>
                    <w:r>
                      <w:rPr>
                        <w:rFonts w:ascii="Tahoma" w:hAnsi="Tahoma" w:cs="Tahoma"/>
                        <w:sz w:val="20"/>
                        <w:szCs w:val="20"/>
                      </w:rPr>
                      <w:t xml:space="preserve">|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hint="cs"/>
                        <w:sz w:val="20"/>
                        <w:szCs w:val="20"/>
                        <w:rtl/>
                        <w:lang w:bidi="he-IL"/>
                      </w:rPr>
                      <w:t xml:space="preserve">  </w:t>
                    </w:r>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history="1">
                      <w:r w:rsidRPr="00C75F7E">
                        <w:rPr>
                          <w:rStyle w:val="Hyperlink"/>
                          <w:rFonts w:ascii="Tahoma" w:hAnsi="Tahoma" w:cs="Tahoma"/>
                          <w:sz w:val="20"/>
                          <w:szCs w:val="20"/>
                        </w:rPr>
                        <w:t>www.gov.il</w:t>
                      </w:r>
                    </w:hyperlink>
                  </w:p>
                  <w:p w:rsidR="00B87742" w:rsidRDefault="00B87742" w:rsidP="007B4056">
                    <w:pPr>
                      <w:pStyle w:val="p1"/>
                      <w:bidi/>
                      <w:jc w:val="left"/>
                      <w:rPr>
                        <w:rFonts w:ascii="Tahoma" w:hAnsi="Tahoma" w:cs="Tahoma"/>
                        <w:sz w:val="20"/>
                        <w:szCs w:val="20"/>
                        <w:rtl/>
                        <w:lang w:bidi="he-IL"/>
                      </w:rPr>
                    </w:pPr>
                    <w:r>
                      <w:rPr>
                        <w:rFonts w:ascii="Tahoma" w:hAnsi="Tahoma" w:cs="Tahoma" w:hint="cs"/>
                        <w:sz w:val="20"/>
                        <w:szCs w:val="20"/>
                        <w:rtl/>
                        <w:lang w:bidi="he-IL"/>
                      </w:rPr>
                      <w:t>קפלן 2</w:t>
                    </w:r>
                    <w:r>
                      <w:rPr>
                        <w:rFonts w:ascii="Tahoma" w:hAnsi="Tahoma" w:cs="Tahoma"/>
                        <w:sz w:val="20"/>
                        <w:szCs w:val="20"/>
                        <w:rtl/>
                        <w:lang w:bidi="he-IL"/>
                      </w:rPr>
                      <w:t>, ירושלים | טלפון: 02-</w:t>
                    </w:r>
                    <w:r>
                      <w:rPr>
                        <w:rFonts w:ascii="Tahoma" w:hAnsi="Tahoma" w:cs="Tahoma" w:hint="cs"/>
                        <w:sz w:val="20"/>
                        <w:szCs w:val="20"/>
                        <w:rtl/>
                        <w:lang w:bidi="he-IL"/>
                      </w:rPr>
                      <w:t>6752320</w:t>
                    </w:r>
                    <w:r>
                      <w:rPr>
                        <w:rFonts w:ascii="Tahoma" w:hAnsi="Tahoma" w:cs="Tahoma"/>
                        <w:sz w:val="20"/>
                        <w:szCs w:val="20"/>
                        <w:rtl/>
                        <w:lang w:bidi="he-IL"/>
                      </w:rPr>
                      <w:t xml:space="preserve"> | פקס: 02-</w:t>
                    </w:r>
                    <w:r>
                      <w:rPr>
                        <w:rFonts w:ascii="Tahoma" w:hAnsi="Tahoma" w:cs="Tahoma" w:hint="cs"/>
                        <w:sz w:val="20"/>
                        <w:szCs w:val="20"/>
                        <w:rtl/>
                        <w:lang w:bidi="he-IL"/>
                      </w:rPr>
                      <w:t>5632627</w:t>
                    </w:r>
                  </w:p>
                  <w:p w:rsidR="00B87742" w:rsidRDefault="00B87742" w:rsidP="007B4056">
                    <w:pPr>
                      <w:pStyle w:val="p1"/>
                      <w:bidi/>
                      <w:jc w:val="left"/>
                      <w:rPr>
                        <w:rFonts w:ascii="Tahoma" w:hAnsi="Tahoma" w:cs="Tahoma"/>
                        <w:sz w:val="20"/>
                        <w:szCs w:val="20"/>
                        <w:rtl/>
                      </w:rPr>
                    </w:pPr>
                  </w:p>
                  <w:p w:rsidR="00B87742" w:rsidRPr="003540B2" w:rsidRDefault="00B87742" w:rsidP="00ED449D">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18E3B482" wp14:editId="7290ADD3">
              <wp:extent cx="3600" cy="525600"/>
              <wp:effectExtent l="19050" t="19050" r="34925" b="8255"/>
              <wp:docPr id="4"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" strokecolor="#0088cd" strokeweight="3.5pt">
              <v:stroke joinstyle="miter"/>
              <w10:wrap anchorx="page"/>
              <w10:anchorlock/>
            </v:line>
          </w:pict>
        </mc:Fallback>
      </mc:AlternateContent>
    </w:r>
    <w:r w:rsidRPr="00ED449D">
      <w:t xml:space="preserve">  </w:t>
    </w:r>
    <w:r w:rsidRPr="00ED449D">
      <w:rPr>
        <w:noProof/>
      </w:rPr>
      <w:drawing>
        <wp:inline distT="0" distB="0" distL="0" distR="0" wp14:anchorId="3369663F" wp14:editId="6D845C9F">
          <wp:extent cx="447040" cy="554355"/>
          <wp:effectExtent l="0" t="0" r="0" b="0"/>
          <wp:docPr id="6"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27D30">
      <w:rPr>
        <w:rStyle w:val="aa"/>
        <w:b/>
        <w:bCs/>
        <w:sz w:val="24"/>
        <w:szCs w:val="24"/>
      </w:rPr>
      <w:fldChar w:fldCharType="begin"/>
    </w:r>
    <w:r w:rsidRPr="00A27D30">
      <w:rPr>
        <w:rStyle w:val="aa"/>
        <w:b/>
        <w:bCs/>
        <w:sz w:val="24"/>
        <w:szCs w:val="24"/>
      </w:rPr>
      <w:instrText xml:space="preserve"> NUMPAGES </w:instrText>
    </w:r>
    <w:r w:rsidRPr="00A27D30">
      <w:rPr>
        <w:rStyle w:val="aa"/>
        <w:b/>
        <w:bCs/>
        <w:sz w:val="24"/>
        <w:szCs w:val="24"/>
      </w:rPr>
      <w:fldChar w:fldCharType="separate"/>
    </w:r>
    <w:r w:rsidR="008D746B">
      <w:rPr>
        <w:rStyle w:val="aa"/>
        <w:b/>
        <w:bCs/>
        <w:noProof/>
        <w:sz w:val="24"/>
        <w:szCs w:val="24"/>
        <w:rtl/>
      </w:rPr>
      <w:t>1</w:t>
    </w:r>
    <w:r w:rsidRPr="00A27D30">
      <w:rPr>
        <w:rStyle w:val="aa"/>
        <w:b/>
        <w:bCs/>
        <w:sz w:val="24"/>
        <w:szCs w:val="24"/>
      </w:rPr>
      <w:fldChar w:fldCharType="end"/>
    </w:r>
    <w:r>
      <w:rPr>
        <w:rFonts w:cs="Narkisim" w:hint="cs"/>
        <w:b/>
        <w:bCs/>
        <w:rtl/>
      </w:rPr>
      <w:t>/</w:t>
    </w:r>
    <w:r>
      <w:rPr>
        <w:rStyle w:val="aa"/>
      </w:rPr>
      <w:fldChar w:fldCharType="begin"/>
    </w:r>
    <w:r>
      <w:rPr>
        <w:rStyle w:val="aa"/>
      </w:rPr>
      <w:instrText xml:space="preserve"> PAGE </w:instrText>
    </w:r>
    <w:r>
      <w:rPr>
        <w:rStyle w:val="aa"/>
      </w:rPr>
      <w:fldChar w:fldCharType="separate"/>
    </w:r>
    <w:r w:rsidR="008D746B">
      <w:rPr>
        <w:rStyle w:val="aa"/>
        <w:noProof/>
        <w:rtl/>
      </w:rPr>
      <w:t>1</w:t>
    </w:r>
    <w:r>
      <w:rPr>
        <w:rStyle w:val="aa"/>
      </w:rPr>
      <w:fldChar w:fldCharType="end"/>
    </w:r>
    <w:r>
      <w:rPr>
        <w:rFonts w:cs="Narkisim"/>
        <w:b/>
        <w:bCs/>
        <w:sz w:val="16"/>
        <w:szCs w:val="1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48E9" w:rsidRDefault="000248E9" w:rsidP="00ED449D">
      <w:r>
        <w:separator/>
      </w:r>
    </w:p>
  </w:footnote>
  <w:footnote w:type="continuationSeparator" w:id="0">
    <w:p w:rsidR="000248E9" w:rsidRDefault="000248E9" w:rsidP="00ED4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7742" w:rsidRDefault="00B87742">
    <w:pPr>
      <w:pStyle w:val="a3"/>
    </w:pPr>
    <w:r>
      <w:rPr>
        <w:noProof/>
      </w:rPr>
      <w:drawing>
        <wp:anchor distT="0" distB="0" distL="114300" distR="114300" simplePos="0" relativeHeight="251659264" behindDoc="1" locked="0" layoutInCell="1" allowOverlap="1" wp14:anchorId="22B26E4D" wp14:editId="323E352C">
          <wp:simplePos x="0" y="0"/>
          <wp:positionH relativeFrom="column">
            <wp:posOffset>-466725</wp:posOffset>
          </wp:positionH>
          <wp:positionV relativeFrom="paragraph">
            <wp:posOffset>-259080</wp:posOffset>
          </wp:positionV>
          <wp:extent cx="1271905" cy="971550"/>
          <wp:effectExtent l="0" t="0" r="4445" b="0"/>
          <wp:wrapTight wrapText="bothSides">
            <wp:wrapPolygon edited="0">
              <wp:start x="0" y="0"/>
              <wp:lineTo x="0" y="21176"/>
              <wp:lineTo x="21352" y="21176"/>
              <wp:lineTo x="21352"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1" locked="0" layoutInCell="1" allowOverlap="1" wp14:anchorId="178AB17A" wp14:editId="3EC75CA7">
          <wp:simplePos x="0" y="0"/>
          <wp:positionH relativeFrom="column">
            <wp:posOffset>3248025</wp:posOffset>
          </wp:positionH>
          <wp:positionV relativeFrom="paragraph">
            <wp:posOffset>-116205</wp:posOffset>
          </wp:positionV>
          <wp:extent cx="2754000" cy="658432"/>
          <wp:effectExtent l="0" t="0" r="0" b="8890"/>
          <wp:wrapTight wrapText="bothSides">
            <wp:wrapPolygon edited="0">
              <wp:start x="0" y="0"/>
              <wp:lineTo x="0" y="21266"/>
              <wp:lineTo x="21366" y="21266"/>
              <wp:lineTo x="21366" y="0"/>
              <wp:lineTo x="0" y="0"/>
            </wp:wrapPolygon>
          </wp:wrapTight>
          <wp:docPr id="5" name="תמונה 5"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2407A"/>
    <w:multiLevelType w:val="hybridMultilevel"/>
    <w:tmpl w:val="ADBA56BA"/>
    <w:lvl w:ilvl="0" w:tplc="695C6E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5B3A99"/>
    <w:multiLevelType w:val="hybridMultilevel"/>
    <w:tmpl w:val="C742C7C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733A69"/>
    <w:multiLevelType w:val="hybridMultilevel"/>
    <w:tmpl w:val="17E4CA0E"/>
    <w:lvl w:ilvl="0" w:tplc="EF2AB3CC">
      <w:start w:val="1"/>
      <w:numFmt w:val="hebrew1"/>
      <w:lvlText w:val="%1."/>
      <w:lvlJc w:val="left"/>
      <w:pPr>
        <w:ind w:left="1494" w:hanging="360"/>
      </w:pPr>
      <w:rPr>
        <w:rFonts w:hint="default"/>
        <w:b/>
        <w:bCs/>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
    <w:nsid w:val="0B1B2D4F"/>
    <w:multiLevelType w:val="multilevel"/>
    <w:tmpl w:val="5802C91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2D77107"/>
    <w:multiLevelType w:val="hybridMultilevel"/>
    <w:tmpl w:val="6054CFCA"/>
    <w:lvl w:ilvl="0" w:tplc="044EA7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7633E9"/>
    <w:multiLevelType w:val="hybridMultilevel"/>
    <w:tmpl w:val="DE90F2D2"/>
    <w:lvl w:ilvl="0" w:tplc="053884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056864"/>
    <w:multiLevelType w:val="hybridMultilevel"/>
    <w:tmpl w:val="BDBEB176"/>
    <w:lvl w:ilvl="0" w:tplc="DE2A8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8433F2A"/>
    <w:multiLevelType w:val="hybridMultilevel"/>
    <w:tmpl w:val="6CAEC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E34FE6"/>
    <w:multiLevelType w:val="hybridMultilevel"/>
    <w:tmpl w:val="0D8AA60C"/>
    <w:lvl w:ilvl="0" w:tplc="C6C612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BC95287"/>
    <w:multiLevelType w:val="hybridMultilevel"/>
    <w:tmpl w:val="A7AE27AE"/>
    <w:lvl w:ilvl="0" w:tplc="10200E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CE14719"/>
    <w:multiLevelType w:val="hybridMultilevel"/>
    <w:tmpl w:val="8A46359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DCA327D"/>
    <w:multiLevelType w:val="hybridMultilevel"/>
    <w:tmpl w:val="D03AFA74"/>
    <w:lvl w:ilvl="0" w:tplc="2D3017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19662BD"/>
    <w:multiLevelType w:val="hybridMultilevel"/>
    <w:tmpl w:val="6EBCC16C"/>
    <w:lvl w:ilvl="0" w:tplc="E6780710">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1CE4662"/>
    <w:multiLevelType w:val="hybridMultilevel"/>
    <w:tmpl w:val="490E18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3E01CC6"/>
    <w:multiLevelType w:val="hybridMultilevel"/>
    <w:tmpl w:val="D00037E8"/>
    <w:lvl w:ilvl="0" w:tplc="2C343AD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4547E08"/>
    <w:multiLevelType w:val="hybridMultilevel"/>
    <w:tmpl w:val="F7F412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00E6C87"/>
    <w:multiLevelType w:val="hybridMultilevel"/>
    <w:tmpl w:val="451835FE"/>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18C37D0"/>
    <w:multiLevelType w:val="hybridMultilevel"/>
    <w:tmpl w:val="766694A0"/>
    <w:lvl w:ilvl="0" w:tplc="B260A5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C37A77"/>
    <w:multiLevelType w:val="hybridMultilevel"/>
    <w:tmpl w:val="B98CB3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3146427"/>
    <w:multiLevelType w:val="hybridMultilevel"/>
    <w:tmpl w:val="DABAD53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9380586"/>
    <w:multiLevelType w:val="hybridMultilevel"/>
    <w:tmpl w:val="46D6D650"/>
    <w:lvl w:ilvl="0" w:tplc="6BD8DB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54B3FF5"/>
    <w:multiLevelType w:val="hybridMultilevel"/>
    <w:tmpl w:val="BFE2F0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6A4D4DDA"/>
    <w:multiLevelType w:val="hybridMultilevel"/>
    <w:tmpl w:val="E6FA98A4"/>
    <w:lvl w:ilvl="0" w:tplc="EBBE8320">
      <w:start w:val="1"/>
      <w:numFmt w:val="decimal"/>
      <w:lvlText w:val="%1."/>
      <w:lvlJc w:val="left"/>
      <w:pPr>
        <w:ind w:left="786"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EA44DA9"/>
    <w:multiLevelType w:val="hybridMultilevel"/>
    <w:tmpl w:val="34809B02"/>
    <w:lvl w:ilvl="0" w:tplc="471ECC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FFC574E"/>
    <w:multiLevelType w:val="multilevel"/>
    <w:tmpl w:val="3C62C5C6"/>
    <w:lvl w:ilvl="0">
      <w:start w:val="1"/>
      <w:numFmt w:val="decimal"/>
      <w:lvlText w:val="%1."/>
      <w:lvlJc w:val="left"/>
      <w:pPr>
        <w:ind w:left="720" w:hanging="360"/>
      </w:pPr>
      <w:rPr>
        <w:rFonts w:asciiTheme="minorBidi" w:eastAsiaTheme="minorHAnsi" w:hAnsiTheme="minorBidi" w:cstheme="minorBidi" w:hint="default"/>
        <w:b/>
        <w:bCs/>
      </w:rPr>
    </w:lvl>
    <w:lvl w:ilvl="1">
      <w:start w:val="1"/>
      <w:numFmt w:val="decimal"/>
      <w:isLgl/>
      <w:lvlText w:val="%1.%2"/>
      <w:lvlJc w:val="left"/>
      <w:pPr>
        <w:ind w:left="643" w:hanging="360"/>
      </w:pPr>
      <w:rPr>
        <w:rFonts w:hint="default"/>
        <w:b/>
        <w:bCs/>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25">
    <w:nsid w:val="72876A73"/>
    <w:multiLevelType w:val="hybridMultilevel"/>
    <w:tmpl w:val="F214A03A"/>
    <w:lvl w:ilvl="0" w:tplc="3AC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
  </w:num>
  <w:num w:numId="3">
    <w:abstractNumId w:val="12"/>
  </w:num>
  <w:num w:numId="4">
    <w:abstractNumId w:val="15"/>
  </w:num>
  <w:num w:numId="5">
    <w:abstractNumId w:val="13"/>
  </w:num>
  <w:num w:numId="6">
    <w:abstractNumId w:val="21"/>
  </w:num>
  <w:num w:numId="7">
    <w:abstractNumId w:val="0"/>
  </w:num>
  <w:num w:numId="8">
    <w:abstractNumId w:val="14"/>
  </w:num>
  <w:num w:numId="9">
    <w:abstractNumId w:val="19"/>
  </w:num>
  <w:num w:numId="10">
    <w:abstractNumId w:val="3"/>
  </w:num>
  <w:num w:numId="11">
    <w:abstractNumId w:val="22"/>
  </w:num>
  <w:num w:numId="12">
    <w:abstractNumId w:val="20"/>
  </w:num>
  <w:num w:numId="13">
    <w:abstractNumId w:val="5"/>
  </w:num>
  <w:num w:numId="14">
    <w:abstractNumId w:val="23"/>
  </w:num>
  <w:num w:numId="15">
    <w:abstractNumId w:val="25"/>
  </w:num>
  <w:num w:numId="16">
    <w:abstractNumId w:val="9"/>
  </w:num>
  <w:num w:numId="17">
    <w:abstractNumId w:val="17"/>
  </w:num>
  <w:num w:numId="18">
    <w:abstractNumId w:val="18"/>
  </w:num>
  <w:num w:numId="19">
    <w:abstractNumId w:val="11"/>
  </w:num>
  <w:num w:numId="20">
    <w:abstractNumId w:val="8"/>
  </w:num>
  <w:num w:numId="21">
    <w:abstractNumId w:val="4"/>
  </w:num>
  <w:num w:numId="22">
    <w:abstractNumId w:val="2"/>
  </w:num>
  <w:num w:numId="23">
    <w:abstractNumId w:val="7"/>
  </w:num>
  <w:num w:numId="24">
    <w:abstractNumId w:val="10"/>
  </w:num>
  <w:num w:numId="25">
    <w:abstractNumId w:val="6"/>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495F"/>
    <w:rsid w:val="000039A6"/>
    <w:rsid w:val="00004988"/>
    <w:rsid w:val="000125BE"/>
    <w:rsid w:val="00013622"/>
    <w:rsid w:val="00015173"/>
    <w:rsid w:val="00017C95"/>
    <w:rsid w:val="00022A53"/>
    <w:rsid w:val="00023241"/>
    <w:rsid w:val="000248E9"/>
    <w:rsid w:val="000252DD"/>
    <w:rsid w:val="00026BB7"/>
    <w:rsid w:val="00027499"/>
    <w:rsid w:val="00032CA8"/>
    <w:rsid w:val="000339AD"/>
    <w:rsid w:val="000438AC"/>
    <w:rsid w:val="0004605D"/>
    <w:rsid w:val="000650C6"/>
    <w:rsid w:val="00072FF8"/>
    <w:rsid w:val="000753DD"/>
    <w:rsid w:val="000820E1"/>
    <w:rsid w:val="000943A0"/>
    <w:rsid w:val="00094B8E"/>
    <w:rsid w:val="00096B46"/>
    <w:rsid w:val="000A08BE"/>
    <w:rsid w:val="000A16C0"/>
    <w:rsid w:val="000A2655"/>
    <w:rsid w:val="000A4504"/>
    <w:rsid w:val="000A46B4"/>
    <w:rsid w:val="000A6FD9"/>
    <w:rsid w:val="000C11D7"/>
    <w:rsid w:val="000C39D3"/>
    <w:rsid w:val="000C3BB0"/>
    <w:rsid w:val="000D715E"/>
    <w:rsid w:val="000D7E92"/>
    <w:rsid w:val="000E3159"/>
    <w:rsid w:val="000E38D5"/>
    <w:rsid w:val="000E4FFF"/>
    <w:rsid w:val="000F1440"/>
    <w:rsid w:val="000F53AA"/>
    <w:rsid w:val="000F54DD"/>
    <w:rsid w:val="001004D7"/>
    <w:rsid w:val="00105435"/>
    <w:rsid w:val="0010573E"/>
    <w:rsid w:val="001107EC"/>
    <w:rsid w:val="001143BC"/>
    <w:rsid w:val="00116041"/>
    <w:rsid w:val="00121F4C"/>
    <w:rsid w:val="00125E22"/>
    <w:rsid w:val="00132EAF"/>
    <w:rsid w:val="0013338C"/>
    <w:rsid w:val="001335B6"/>
    <w:rsid w:val="001424F8"/>
    <w:rsid w:val="001440AD"/>
    <w:rsid w:val="00151511"/>
    <w:rsid w:val="00152F82"/>
    <w:rsid w:val="00153959"/>
    <w:rsid w:val="00155C94"/>
    <w:rsid w:val="0016118B"/>
    <w:rsid w:val="001614D8"/>
    <w:rsid w:val="00164C9F"/>
    <w:rsid w:val="001744CE"/>
    <w:rsid w:val="001752A8"/>
    <w:rsid w:val="001771F4"/>
    <w:rsid w:val="00177495"/>
    <w:rsid w:val="00182B3B"/>
    <w:rsid w:val="00182C20"/>
    <w:rsid w:val="001845E2"/>
    <w:rsid w:val="00185545"/>
    <w:rsid w:val="00192F31"/>
    <w:rsid w:val="00195917"/>
    <w:rsid w:val="00197666"/>
    <w:rsid w:val="001A06DA"/>
    <w:rsid w:val="001A0D01"/>
    <w:rsid w:val="001A531C"/>
    <w:rsid w:val="001B0896"/>
    <w:rsid w:val="001B210C"/>
    <w:rsid w:val="001C1442"/>
    <w:rsid w:val="001C1D5D"/>
    <w:rsid w:val="001C766D"/>
    <w:rsid w:val="001F2CF9"/>
    <w:rsid w:val="001F6F49"/>
    <w:rsid w:val="002040A0"/>
    <w:rsid w:val="00204AC2"/>
    <w:rsid w:val="002053EF"/>
    <w:rsid w:val="002057CE"/>
    <w:rsid w:val="002120A9"/>
    <w:rsid w:val="002243E7"/>
    <w:rsid w:val="002321E6"/>
    <w:rsid w:val="00234113"/>
    <w:rsid w:val="00237F96"/>
    <w:rsid w:val="00244A41"/>
    <w:rsid w:val="0025302D"/>
    <w:rsid w:val="0025349A"/>
    <w:rsid w:val="00253679"/>
    <w:rsid w:val="002546F3"/>
    <w:rsid w:val="00254729"/>
    <w:rsid w:val="0026197E"/>
    <w:rsid w:val="00270EBF"/>
    <w:rsid w:val="0027363A"/>
    <w:rsid w:val="00274BD5"/>
    <w:rsid w:val="0027786F"/>
    <w:rsid w:val="002A1C68"/>
    <w:rsid w:val="002A29FC"/>
    <w:rsid w:val="002A3860"/>
    <w:rsid w:val="002A753A"/>
    <w:rsid w:val="002C10B4"/>
    <w:rsid w:val="002C16EC"/>
    <w:rsid w:val="002C2C96"/>
    <w:rsid w:val="002D08D8"/>
    <w:rsid w:val="002D0B59"/>
    <w:rsid w:val="002D0B92"/>
    <w:rsid w:val="002D1817"/>
    <w:rsid w:val="002D4C0F"/>
    <w:rsid w:val="002D689C"/>
    <w:rsid w:val="002E7028"/>
    <w:rsid w:val="002E749A"/>
    <w:rsid w:val="00303DE5"/>
    <w:rsid w:val="0030535C"/>
    <w:rsid w:val="00306DED"/>
    <w:rsid w:val="003232BA"/>
    <w:rsid w:val="00323E03"/>
    <w:rsid w:val="0033101B"/>
    <w:rsid w:val="00337B0F"/>
    <w:rsid w:val="003460D2"/>
    <w:rsid w:val="00346175"/>
    <w:rsid w:val="00347E69"/>
    <w:rsid w:val="0035149D"/>
    <w:rsid w:val="00352C39"/>
    <w:rsid w:val="00356C7F"/>
    <w:rsid w:val="00356F10"/>
    <w:rsid w:val="003622A4"/>
    <w:rsid w:val="00366858"/>
    <w:rsid w:val="0038023A"/>
    <w:rsid w:val="0038125E"/>
    <w:rsid w:val="003821DE"/>
    <w:rsid w:val="00382FFF"/>
    <w:rsid w:val="00383877"/>
    <w:rsid w:val="00390036"/>
    <w:rsid w:val="00391765"/>
    <w:rsid w:val="003948F6"/>
    <w:rsid w:val="003A204A"/>
    <w:rsid w:val="003B25D5"/>
    <w:rsid w:val="003B6F19"/>
    <w:rsid w:val="003C16E6"/>
    <w:rsid w:val="003C22CA"/>
    <w:rsid w:val="003C6CFA"/>
    <w:rsid w:val="003D22A1"/>
    <w:rsid w:val="003E2E01"/>
    <w:rsid w:val="003E4FC5"/>
    <w:rsid w:val="003E50BA"/>
    <w:rsid w:val="003E62FE"/>
    <w:rsid w:val="003F6698"/>
    <w:rsid w:val="003F7418"/>
    <w:rsid w:val="00400A43"/>
    <w:rsid w:val="0040301D"/>
    <w:rsid w:val="00410F34"/>
    <w:rsid w:val="004174EE"/>
    <w:rsid w:val="00422744"/>
    <w:rsid w:val="004323D6"/>
    <w:rsid w:val="004356AC"/>
    <w:rsid w:val="00437AB0"/>
    <w:rsid w:val="004400D3"/>
    <w:rsid w:val="00440CFE"/>
    <w:rsid w:val="00451931"/>
    <w:rsid w:val="004618E6"/>
    <w:rsid w:val="0047136F"/>
    <w:rsid w:val="00472AF9"/>
    <w:rsid w:val="00484F89"/>
    <w:rsid w:val="00486950"/>
    <w:rsid w:val="00486BEB"/>
    <w:rsid w:val="004A47E2"/>
    <w:rsid w:val="004A7EF5"/>
    <w:rsid w:val="004B0F65"/>
    <w:rsid w:val="004B3D95"/>
    <w:rsid w:val="004B4867"/>
    <w:rsid w:val="004D1C49"/>
    <w:rsid w:val="004D4E22"/>
    <w:rsid w:val="004E1E63"/>
    <w:rsid w:val="004E53DC"/>
    <w:rsid w:val="004E5C51"/>
    <w:rsid w:val="004F658C"/>
    <w:rsid w:val="004F7BF9"/>
    <w:rsid w:val="0050411F"/>
    <w:rsid w:val="00507A85"/>
    <w:rsid w:val="00510C32"/>
    <w:rsid w:val="00512C1D"/>
    <w:rsid w:val="005132A6"/>
    <w:rsid w:val="00515984"/>
    <w:rsid w:val="00517F08"/>
    <w:rsid w:val="005231ED"/>
    <w:rsid w:val="00525825"/>
    <w:rsid w:val="00532DE5"/>
    <w:rsid w:val="00537C33"/>
    <w:rsid w:val="005657C7"/>
    <w:rsid w:val="0056698E"/>
    <w:rsid w:val="005704E2"/>
    <w:rsid w:val="00573F7B"/>
    <w:rsid w:val="00575D22"/>
    <w:rsid w:val="0057638C"/>
    <w:rsid w:val="0057662C"/>
    <w:rsid w:val="005818F4"/>
    <w:rsid w:val="00582FD6"/>
    <w:rsid w:val="00586CEE"/>
    <w:rsid w:val="0059002E"/>
    <w:rsid w:val="00594110"/>
    <w:rsid w:val="005943FA"/>
    <w:rsid w:val="005947DC"/>
    <w:rsid w:val="00597E9D"/>
    <w:rsid w:val="005A35E3"/>
    <w:rsid w:val="005A6775"/>
    <w:rsid w:val="005B3D1E"/>
    <w:rsid w:val="005B7A68"/>
    <w:rsid w:val="005C064B"/>
    <w:rsid w:val="005C493A"/>
    <w:rsid w:val="005D2359"/>
    <w:rsid w:val="005D2D1C"/>
    <w:rsid w:val="005E0750"/>
    <w:rsid w:val="00604A38"/>
    <w:rsid w:val="006064EC"/>
    <w:rsid w:val="00610DFC"/>
    <w:rsid w:val="00612A47"/>
    <w:rsid w:val="00612CC4"/>
    <w:rsid w:val="00621414"/>
    <w:rsid w:val="0062310C"/>
    <w:rsid w:val="00624941"/>
    <w:rsid w:val="00624BDB"/>
    <w:rsid w:val="006300D5"/>
    <w:rsid w:val="00631809"/>
    <w:rsid w:val="00633822"/>
    <w:rsid w:val="006372DE"/>
    <w:rsid w:val="006437F5"/>
    <w:rsid w:val="00643C93"/>
    <w:rsid w:val="0064495F"/>
    <w:rsid w:val="006474B7"/>
    <w:rsid w:val="00657673"/>
    <w:rsid w:val="00665222"/>
    <w:rsid w:val="00676B5B"/>
    <w:rsid w:val="00677173"/>
    <w:rsid w:val="00677B81"/>
    <w:rsid w:val="0068121F"/>
    <w:rsid w:val="0068512C"/>
    <w:rsid w:val="006874FC"/>
    <w:rsid w:val="00692970"/>
    <w:rsid w:val="00697969"/>
    <w:rsid w:val="006A646F"/>
    <w:rsid w:val="006A6D61"/>
    <w:rsid w:val="006A7413"/>
    <w:rsid w:val="006B7A26"/>
    <w:rsid w:val="006D78A1"/>
    <w:rsid w:val="006E1941"/>
    <w:rsid w:val="006F10C3"/>
    <w:rsid w:val="006F4D08"/>
    <w:rsid w:val="006F6505"/>
    <w:rsid w:val="00714C0A"/>
    <w:rsid w:val="007167A4"/>
    <w:rsid w:val="00721841"/>
    <w:rsid w:val="007227AE"/>
    <w:rsid w:val="0072637F"/>
    <w:rsid w:val="00727DD5"/>
    <w:rsid w:val="00736032"/>
    <w:rsid w:val="0073623D"/>
    <w:rsid w:val="00740D59"/>
    <w:rsid w:val="00740DB3"/>
    <w:rsid w:val="00753BAA"/>
    <w:rsid w:val="007559D9"/>
    <w:rsid w:val="00757980"/>
    <w:rsid w:val="0076175B"/>
    <w:rsid w:val="00762CBB"/>
    <w:rsid w:val="00770E3E"/>
    <w:rsid w:val="0077146F"/>
    <w:rsid w:val="00771899"/>
    <w:rsid w:val="00775E08"/>
    <w:rsid w:val="00777F11"/>
    <w:rsid w:val="0078380D"/>
    <w:rsid w:val="00785459"/>
    <w:rsid w:val="00785C0E"/>
    <w:rsid w:val="0079119D"/>
    <w:rsid w:val="00793B8B"/>
    <w:rsid w:val="00795480"/>
    <w:rsid w:val="00796904"/>
    <w:rsid w:val="007A4705"/>
    <w:rsid w:val="007B4056"/>
    <w:rsid w:val="007B5F19"/>
    <w:rsid w:val="007B76DB"/>
    <w:rsid w:val="007C1DF8"/>
    <w:rsid w:val="007C4303"/>
    <w:rsid w:val="007D40F2"/>
    <w:rsid w:val="007E0FDB"/>
    <w:rsid w:val="007E2CC2"/>
    <w:rsid w:val="007E33BA"/>
    <w:rsid w:val="007E3DE9"/>
    <w:rsid w:val="007E3EA2"/>
    <w:rsid w:val="007F640E"/>
    <w:rsid w:val="007F68F7"/>
    <w:rsid w:val="007F6B8D"/>
    <w:rsid w:val="007F7C8E"/>
    <w:rsid w:val="008057D3"/>
    <w:rsid w:val="008116D0"/>
    <w:rsid w:val="00812419"/>
    <w:rsid w:val="0081387F"/>
    <w:rsid w:val="00817479"/>
    <w:rsid w:val="0082083F"/>
    <w:rsid w:val="008226D1"/>
    <w:rsid w:val="008229B3"/>
    <w:rsid w:val="008324D8"/>
    <w:rsid w:val="00835163"/>
    <w:rsid w:val="00836B26"/>
    <w:rsid w:val="008431A1"/>
    <w:rsid w:val="008500CD"/>
    <w:rsid w:val="00851239"/>
    <w:rsid w:val="00852851"/>
    <w:rsid w:val="00853574"/>
    <w:rsid w:val="00853CDB"/>
    <w:rsid w:val="008541E4"/>
    <w:rsid w:val="00855248"/>
    <w:rsid w:val="00883F63"/>
    <w:rsid w:val="00886051"/>
    <w:rsid w:val="00896C69"/>
    <w:rsid w:val="008A1020"/>
    <w:rsid w:val="008A7012"/>
    <w:rsid w:val="008B00B7"/>
    <w:rsid w:val="008B0EBC"/>
    <w:rsid w:val="008C652F"/>
    <w:rsid w:val="008D01C2"/>
    <w:rsid w:val="008D29AD"/>
    <w:rsid w:val="008D746B"/>
    <w:rsid w:val="008E0195"/>
    <w:rsid w:val="008E046B"/>
    <w:rsid w:val="008E226E"/>
    <w:rsid w:val="008E22EA"/>
    <w:rsid w:val="008E409D"/>
    <w:rsid w:val="008F0894"/>
    <w:rsid w:val="008F0CAF"/>
    <w:rsid w:val="008F5F55"/>
    <w:rsid w:val="008F7F96"/>
    <w:rsid w:val="00901519"/>
    <w:rsid w:val="00907685"/>
    <w:rsid w:val="00915CF4"/>
    <w:rsid w:val="00917B06"/>
    <w:rsid w:val="00921344"/>
    <w:rsid w:val="009273E2"/>
    <w:rsid w:val="0093009E"/>
    <w:rsid w:val="00931F08"/>
    <w:rsid w:val="00932883"/>
    <w:rsid w:val="00935FA3"/>
    <w:rsid w:val="009375A4"/>
    <w:rsid w:val="0094354A"/>
    <w:rsid w:val="00946DE9"/>
    <w:rsid w:val="00951EED"/>
    <w:rsid w:val="0095475D"/>
    <w:rsid w:val="009644AE"/>
    <w:rsid w:val="009666B9"/>
    <w:rsid w:val="00966B0B"/>
    <w:rsid w:val="0097254D"/>
    <w:rsid w:val="009727A2"/>
    <w:rsid w:val="00974F6E"/>
    <w:rsid w:val="00980087"/>
    <w:rsid w:val="009816DA"/>
    <w:rsid w:val="009818FB"/>
    <w:rsid w:val="00985C3A"/>
    <w:rsid w:val="009927E3"/>
    <w:rsid w:val="0099337A"/>
    <w:rsid w:val="00994288"/>
    <w:rsid w:val="0099677F"/>
    <w:rsid w:val="009A05C9"/>
    <w:rsid w:val="009B560A"/>
    <w:rsid w:val="009B5CA4"/>
    <w:rsid w:val="009C177B"/>
    <w:rsid w:val="009C2009"/>
    <w:rsid w:val="009C2BA2"/>
    <w:rsid w:val="009C391F"/>
    <w:rsid w:val="009C49DF"/>
    <w:rsid w:val="009C6028"/>
    <w:rsid w:val="009D09FA"/>
    <w:rsid w:val="009D392D"/>
    <w:rsid w:val="009D4A04"/>
    <w:rsid w:val="009D5467"/>
    <w:rsid w:val="009D6744"/>
    <w:rsid w:val="009E233D"/>
    <w:rsid w:val="009E4945"/>
    <w:rsid w:val="009E7304"/>
    <w:rsid w:val="009E7D51"/>
    <w:rsid w:val="009F6A76"/>
    <w:rsid w:val="00A007AD"/>
    <w:rsid w:val="00A03CD4"/>
    <w:rsid w:val="00A04030"/>
    <w:rsid w:val="00A135EA"/>
    <w:rsid w:val="00A16381"/>
    <w:rsid w:val="00A25A83"/>
    <w:rsid w:val="00A27453"/>
    <w:rsid w:val="00A314D8"/>
    <w:rsid w:val="00A4519D"/>
    <w:rsid w:val="00A4622A"/>
    <w:rsid w:val="00A53AF8"/>
    <w:rsid w:val="00A5506E"/>
    <w:rsid w:val="00A60DB7"/>
    <w:rsid w:val="00A636EC"/>
    <w:rsid w:val="00A678E3"/>
    <w:rsid w:val="00A72AF2"/>
    <w:rsid w:val="00A811B6"/>
    <w:rsid w:val="00A8224A"/>
    <w:rsid w:val="00A92140"/>
    <w:rsid w:val="00A936B5"/>
    <w:rsid w:val="00A9542F"/>
    <w:rsid w:val="00AA227B"/>
    <w:rsid w:val="00AA61F7"/>
    <w:rsid w:val="00AA7BEC"/>
    <w:rsid w:val="00AB0DD4"/>
    <w:rsid w:val="00AB503F"/>
    <w:rsid w:val="00AC6F7C"/>
    <w:rsid w:val="00AD2A5C"/>
    <w:rsid w:val="00AD3AE3"/>
    <w:rsid w:val="00AD63BF"/>
    <w:rsid w:val="00AE2C5B"/>
    <w:rsid w:val="00B006CA"/>
    <w:rsid w:val="00B1088E"/>
    <w:rsid w:val="00B1142A"/>
    <w:rsid w:val="00B1209C"/>
    <w:rsid w:val="00B13D2C"/>
    <w:rsid w:val="00B2242E"/>
    <w:rsid w:val="00B30B07"/>
    <w:rsid w:val="00B31F1E"/>
    <w:rsid w:val="00B343AC"/>
    <w:rsid w:val="00B367D1"/>
    <w:rsid w:val="00B3685F"/>
    <w:rsid w:val="00B40608"/>
    <w:rsid w:val="00B40BB5"/>
    <w:rsid w:val="00B46C11"/>
    <w:rsid w:val="00B47C32"/>
    <w:rsid w:val="00B504FF"/>
    <w:rsid w:val="00B60E4A"/>
    <w:rsid w:val="00B70C8B"/>
    <w:rsid w:val="00B740BD"/>
    <w:rsid w:val="00B77965"/>
    <w:rsid w:val="00B8306C"/>
    <w:rsid w:val="00B8602F"/>
    <w:rsid w:val="00B87742"/>
    <w:rsid w:val="00B91768"/>
    <w:rsid w:val="00B91C86"/>
    <w:rsid w:val="00B97B34"/>
    <w:rsid w:val="00BA044C"/>
    <w:rsid w:val="00BA3574"/>
    <w:rsid w:val="00BA656D"/>
    <w:rsid w:val="00BB039C"/>
    <w:rsid w:val="00BB3F0B"/>
    <w:rsid w:val="00BB5851"/>
    <w:rsid w:val="00BB69AE"/>
    <w:rsid w:val="00BC23E3"/>
    <w:rsid w:val="00BC649D"/>
    <w:rsid w:val="00BD1FCF"/>
    <w:rsid w:val="00BD2BED"/>
    <w:rsid w:val="00BD770F"/>
    <w:rsid w:val="00BE0EF5"/>
    <w:rsid w:val="00BE2D9A"/>
    <w:rsid w:val="00BE5D61"/>
    <w:rsid w:val="00BE6A9D"/>
    <w:rsid w:val="00BF0C89"/>
    <w:rsid w:val="00BF0E1C"/>
    <w:rsid w:val="00BF2174"/>
    <w:rsid w:val="00BF3630"/>
    <w:rsid w:val="00BF5D81"/>
    <w:rsid w:val="00C02039"/>
    <w:rsid w:val="00C03CE0"/>
    <w:rsid w:val="00C23422"/>
    <w:rsid w:val="00C2485E"/>
    <w:rsid w:val="00C27DAC"/>
    <w:rsid w:val="00C3418C"/>
    <w:rsid w:val="00C4025C"/>
    <w:rsid w:val="00C445A7"/>
    <w:rsid w:val="00C4466C"/>
    <w:rsid w:val="00C449B4"/>
    <w:rsid w:val="00C565FF"/>
    <w:rsid w:val="00C56F5D"/>
    <w:rsid w:val="00C6057F"/>
    <w:rsid w:val="00C62978"/>
    <w:rsid w:val="00C63777"/>
    <w:rsid w:val="00C75544"/>
    <w:rsid w:val="00C77D03"/>
    <w:rsid w:val="00C84318"/>
    <w:rsid w:val="00C91D8C"/>
    <w:rsid w:val="00C95EE6"/>
    <w:rsid w:val="00C97CB4"/>
    <w:rsid w:val="00CA4637"/>
    <w:rsid w:val="00CB4D43"/>
    <w:rsid w:val="00CB6A8F"/>
    <w:rsid w:val="00CB7856"/>
    <w:rsid w:val="00CB7FA9"/>
    <w:rsid w:val="00CC19FC"/>
    <w:rsid w:val="00CC1FDA"/>
    <w:rsid w:val="00CC2971"/>
    <w:rsid w:val="00CC409F"/>
    <w:rsid w:val="00CE4C8F"/>
    <w:rsid w:val="00CE4D92"/>
    <w:rsid w:val="00CE505A"/>
    <w:rsid w:val="00CE75AB"/>
    <w:rsid w:val="00CF2A82"/>
    <w:rsid w:val="00CF3549"/>
    <w:rsid w:val="00CF5139"/>
    <w:rsid w:val="00CF5D90"/>
    <w:rsid w:val="00D02A37"/>
    <w:rsid w:val="00D11061"/>
    <w:rsid w:val="00D14561"/>
    <w:rsid w:val="00D16321"/>
    <w:rsid w:val="00D16CFD"/>
    <w:rsid w:val="00D1729F"/>
    <w:rsid w:val="00D245C1"/>
    <w:rsid w:val="00D26E52"/>
    <w:rsid w:val="00D26FDD"/>
    <w:rsid w:val="00D27DF0"/>
    <w:rsid w:val="00D35FE5"/>
    <w:rsid w:val="00D410F1"/>
    <w:rsid w:val="00D42D98"/>
    <w:rsid w:val="00D478A2"/>
    <w:rsid w:val="00D53AD3"/>
    <w:rsid w:val="00D55F57"/>
    <w:rsid w:val="00D56D36"/>
    <w:rsid w:val="00D57412"/>
    <w:rsid w:val="00D60166"/>
    <w:rsid w:val="00D6156D"/>
    <w:rsid w:val="00D61574"/>
    <w:rsid w:val="00D64AA9"/>
    <w:rsid w:val="00D67860"/>
    <w:rsid w:val="00D70EC9"/>
    <w:rsid w:val="00D80CF9"/>
    <w:rsid w:val="00D820EE"/>
    <w:rsid w:val="00D9001B"/>
    <w:rsid w:val="00D90F3D"/>
    <w:rsid w:val="00D92E15"/>
    <w:rsid w:val="00D93042"/>
    <w:rsid w:val="00D962E5"/>
    <w:rsid w:val="00DA4F36"/>
    <w:rsid w:val="00DA6546"/>
    <w:rsid w:val="00DA6ACC"/>
    <w:rsid w:val="00DA752D"/>
    <w:rsid w:val="00DA755D"/>
    <w:rsid w:val="00DB2613"/>
    <w:rsid w:val="00DB69E9"/>
    <w:rsid w:val="00DB716B"/>
    <w:rsid w:val="00DC0480"/>
    <w:rsid w:val="00DC1135"/>
    <w:rsid w:val="00DC16D0"/>
    <w:rsid w:val="00DC5E1D"/>
    <w:rsid w:val="00DD5315"/>
    <w:rsid w:val="00DE03E9"/>
    <w:rsid w:val="00DE07EC"/>
    <w:rsid w:val="00DE78A3"/>
    <w:rsid w:val="00DF3811"/>
    <w:rsid w:val="00E00FF1"/>
    <w:rsid w:val="00E011F4"/>
    <w:rsid w:val="00E02F8B"/>
    <w:rsid w:val="00E04E4F"/>
    <w:rsid w:val="00E054B3"/>
    <w:rsid w:val="00E176DF"/>
    <w:rsid w:val="00E31DB9"/>
    <w:rsid w:val="00E32FA3"/>
    <w:rsid w:val="00E426EC"/>
    <w:rsid w:val="00E43D7D"/>
    <w:rsid w:val="00E47930"/>
    <w:rsid w:val="00E50B9B"/>
    <w:rsid w:val="00E5332D"/>
    <w:rsid w:val="00E55D4B"/>
    <w:rsid w:val="00E61447"/>
    <w:rsid w:val="00E73769"/>
    <w:rsid w:val="00E74F12"/>
    <w:rsid w:val="00E764B1"/>
    <w:rsid w:val="00E80092"/>
    <w:rsid w:val="00E8133C"/>
    <w:rsid w:val="00E8136B"/>
    <w:rsid w:val="00E906D7"/>
    <w:rsid w:val="00E95093"/>
    <w:rsid w:val="00EA66C4"/>
    <w:rsid w:val="00EA7E32"/>
    <w:rsid w:val="00EB47F0"/>
    <w:rsid w:val="00EC5142"/>
    <w:rsid w:val="00EC6DCA"/>
    <w:rsid w:val="00ED0E57"/>
    <w:rsid w:val="00ED449D"/>
    <w:rsid w:val="00EE2D2D"/>
    <w:rsid w:val="00EE3F37"/>
    <w:rsid w:val="00EE6D24"/>
    <w:rsid w:val="00EE744D"/>
    <w:rsid w:val="00EF2A30"/>
    <w:rsid w:val="00EF3C91"/>
    <w:rsid w:val="00F01EB2"/>
    <w:rsid w:val="00F02658"/>
    <w:rsid w:val="00F028BE"/>
    <w:rsid w:val="00F04B71"/>
    <w:rsid w:val="00F10770"/>
    <w:rsid w:val="00F13ADA"/>
    <w:rsid w:val="00F150CE"/>
    <w:rsid w:val="00F16B6A"/>
    <w:rsid w:val="00F2293C"/>
    <w:rsid w:val="00F2412E"/>
    <w:rsid w:val="00F24E88"/>
    <w:rsid w:val="00F26DFC"/>
    <w:rsid w:val="00F3041B"/>
    <w:rsid w:val="00F34CDC"/>
    <w:rsid w:val="00F444DC"/>
    <w:rsid w:val="00F53958"/>
    <w:rsid w:val="00F54DBC"/>
    <w:rsid w:val="00F55839"/>
    <w:rsid w:val="00F57AA9"/>
    <w:rsid w:val="00F61B4E"/>
    <w:rsid w:val="00F62B36"/>
    <w:rsid w:val="00F64726"/>
    <w:rsid w:val="00F70A58"/>
    <w:rsid w:val="00F77989"/>
    <w:rsid w:val="00F84308"/>
    <w:rsid w:val="00F92713"/>
    <w:rsid w:val="00F96581"/>
    <w:rsid w:val="00FA36CB"/>
    <w:rsid w:val="00FA4A51"/>
    <w:rsid w:val="00FA74CB"/>
    <w:rsid w:val="00FA7D10"/>
    <w:rsid w:val="00FB5DA3"/>
    <w:rsid w:val="00FB7D1B"/>
    <w:rsid w:val="00FC0CB9"/>
    <w:rsid w:val="00FC1A86"/>
    <w:rsid w:val="00FC3B8C"/>
    <w:rsid w:val="00FC6232"/>
    <w:rsid w:val="00FC6919"/>
    <w:rsid w:val="00FC6B12"/>
    <w:rsid w:val="00FC7F17"/>
    <w:rsid w:val="00FD1063"/>
    <w:rsid w:val="00FD4328"/>
    <w:rsid w:val="00FD5A41"/>
    <w:rsid w:val="00FE26FC"/>
    <w:rsid w:val="00FE6D73"/>
    <w:rsid w:val="00FE7BE9"/>
    <w:rsid w:val="00FF0A76"/>
    <w:rsid w:val="00FF5B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bidi/>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D449D"/>
    <w:pPr>
      <w:tabs>
        <w:tab w:val="center" w:pos="4153"/>
        <w:tab w:val="right" w:pos="8306"/>
      </w:tabs>
    </w:pPr>
  </w:style>
  <w:style w:type="character" w:customStyle="1" w:styleId="a4">
    <w:name w:val="כותרת עליונה תו"/>
    <w:basedOn w:val="a0"/>
    <w:link w:val="a3"/>
    <w:uiPriority w:val="99"/>
    <w:rsid w:val="00ED449D"/>
  </w:style>
  <w:style w:type="paragraph" w:styleId="a5">
    <w:name w:val="footer"/>
    <w:basedOn w:val="a"/>
    <w:link w:val="a6"/>
    <w:uiPriority w:val="99"/>
    <w:unhideWhenUsed/>
    <w:rsid w:val="00ED449D"/>
    <w:pPr>
      <w:tabs>
        <w:tab w:val="center" w:pos="4153"/>
        <w:tab w:val="right" w:pos="8306"/>
      </w:tabs>
    </w:pPr>
  </w:style>
  <w:style w:type="character" w:customStyle="1" w:styleId="a6">
    <w:name w:val="כותרת תחתונה תו"/>
    <w:basedOn w:val="a0"/>
    <w:link w:val="a5"/>
    <w:uiPriority w:val="99"/>
    <w:rsid w:val="00ED449D"/>
  </w:style>
  <w:style w:type="character" w:styleId="Hyperlink">
    <w:name w:val="Hyperlink"/>
    <w:basedOn w:val="a0"/>
    <w:uiPriority w:val="99"/>
    <w:unhideWhenUsed/>
    <w:rsid w:val="00ED449D"/>
    <w:rPr>
      <w:color w:val="0563C1" w:themeColor="hyperlink"/>
      <w:u w:val="single"/>
    </w:rPr>
  </w:style>
  <w:style w:type="paragraph" w:customStyle="1" w:styleId="p1">
    <w:name w:val="p1"/>
    <w:basedOn w:val="a"/>
    <w:rsid w:val="0025349A"/>
    <w:pPr>
      <w:bidi w:val="0"/>
      <w:jc w:val="right"/>
    </w:pPr>
    <w:rPr>
      <w:rFonts w:ascii="Arial" w:hAnsi="Arial" w:cs="Arial"/>
      <w:sz w:val="14"/>
      <w:szCs w:val="14"/>
      <w:lang w:bidi="ar-SA"/>
    </w:rPr>
  </w:style>
  <w:style w:type="character" w:customStyle="1" w:styleId="s1">
    <w:name w:val="s1"/>
    <w:basedOn w:val="a0"/>
    <w:rsid w:val="0025349A"/>
    <w:rPr>
      <w:rFonts w:ascii="Arial" w:hAnsi="Arial" w:cs="Arial" w:hint="default"/>
      <w:sz w:val="14"/>
      <w:szCs w:val="14"/>
    </w:rPr>
  </w:style>
  <w:style w:type="paragraph" w:styleId="a7">
    <w:name w:val="Balloon Text"/>
    <w:basedOn w:val="a"/>
    <w:link w:val="a8"/>
    <w:uiPriority w:val="99"/>
    <w:semiHidden/>
    <w:unhideWhenUsed/>
    <w:rsid w:val="007B4056"/>
    <w:rPr>
      <w:rFonts w:ascii="Tahoma" w:hAnsi="Tahoma" w:cs="Tahoma"/>
      <w:sz w:val="16"/>
      <w:szCs w:val="16"/>
    </w:rPr>
  </w:style>
  <w:style w:type="character" w:customStyle="1" w:styleId="a8">
    <w:name w:val="טקסט בלונים תו"/>
    <w:basedOn w:val="a0"/>
    <w:link w:val="a7"/>
    <w:uiPriority w:val="99"/>
    <w:semiHidden/>
    <w:rsid w:val="007B4056"/>
    <w:rPr>
      <w:rFonts w:ascii="Tahoma" w:hAnsi="Tahoma" w:cs="Tahoma"/>
      <w:sz w:val="16"/>
      <w:szCs w:val="16"/>
    </w:rPr>
  </w:style>
  <w:style w:type="table" w:styleId="a9">
    <w:name w:val="Table Grid"/>
    <w:basedOn w:val="a1"/>
    <w:rsid w:val="007B4056"/>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basedOn w:val="a0"/>
    <w:rsid w:val="002A753A"/>
  </w:style>
  <w:style w:type="paragraph" w:styleId="ab">
    <w:name w:val="List Paragraph"/>
    <w:basedOn w:val="a"/>
    <w:uiPriority w:val="34"/>
    <w:qFormat/>
    <w:rsid w:val="002A753A"/>
    <w:pPr>
      <w:ind w:left="720"/>
      <w:contextualSpacing/>
    </w:pPr>
  </w:style>
  <w:style w:type="paragraph" w:styleId="ac">
    <w:name w:val="Plain Text"/>
    <w:basedOn w:val="a"/>
    <w:link w:val="ad"/>
    <w:uiPriority w:val="99"/>
    <w:rsid w:val="009D09FA"/>
    <w:rPr>
      <w:rFonts w:ascii="Calibri" w:eastAsia="Calibri" w:hAnsi="Calibri" w:cs="Arial"/>
      <w:szCs w:val="21"/>
    </w:rPr>
  </w:style>
  <w:style w:type="character" w:customStyle="1" w:styleId="ad">
    <w:name w:val="טקסט רגיל תו"/>
    <w:basedOn w:val="a0"/>
    <w:link w:val="ac"/>
    <w:uiPriority w:val="99"/>
    <w:rsid w:val="009D09FA"/>
    <w:rPr>
      <w:rFonts w:ascii="Calibri" w:eastAsia="Calibri" w:hAnsi="Calibri" w:cs="Arial"/>
      <w:szCs w:val="21"/>
    </w:rPr>
  </w:style>
  <w:style w:type="paragraph" w:customStyle="1" w:styleId="Hnormal">
    <w:name w:val="Hnormal"/>
    <w:rsid w:val="007E2CC2"/>
    <w:pPr>
      <w:spacing w:after="120"/>
      <w:jc w:val="both"/>
    </w:pPr>
    <w:rPr>
      <w:rFonts w:ascii="Times New Roman" w:eastAsia="Times New Roman" w:hAnsi="Times New Roman" w:cs="David"/>
      <w:noProof/>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bidi/>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D449D"/>
    <w:pPr>
      <w:tabs>
        <w:tab w:val="center" w:pos="4153"/>
        <w:tab w:val="right" w:pos="8306"/>
      </w:tabs>
    </w:pPr>
  </w:style>
  <w:style w:type="character" w:customStyle="1" w:styleId="a4">
    <w:name w:val="כותרת עליונה תו"/>
    <w:basedOn w:val="a0"/>
    <w:link w:val="a3"/>
    <w:uiPriority w:val="99"/>
    <w:rsid w:val="00ED449D"/>
  </w:style>
  <w:style w:type="paragraph" w:styleId="a5">
    <w:name w:val="footer"/>
    <w:basedOn w:val="a"/>
    <w:link w:val="a6"/>
    <w:uiPriority w:val="99"/>
    <w:unhideWhenUsed/>
    <w:rsid w:val="00ED449D"/>
    <w:pPr>
      <w:tabs>
        <w:tab w:val="center" w:pos="4153"/>
        <w:tab w:val="right" w:pos="8306"/>
      </w:tabs>
    </w:pPr>
  </w:style>
  <w:style w:type="character" w:customStyle="1" w:styleId="a6">
    <w:name w:val="כותרת תחתונה תו"/>
    <w:basedOn w:val="a0"/>
    <w:link w:val="a5"/>
    <w:uiPriority w:val="99"/>
    <w:rsid w:val="00ED449D"/>
  </w:style>
  <w:style w:type="character" w:styleId="Hyperlink">
    <w:name w:val="Hyperlink"/>
    <w:basedOn w:val="a0"/>
    <w:uiPriority w:val="99"/>
    <w:unhideWhenUsed/>
    <w:rsid w:val="00ED449D"/>
    <w:rPr>
      <w:color w:val="0563C1" w:themeColor="hyperlink"/>
      <w:u w:val="single"/>
    </w:rPr>
  </w:style>
  <w:style w:type="paragraph" w:customStyle="1" w:styleId="p1">
    <w:name w:val="p1"/>
    <w:basedOn w:val="a"/>
    <w:rsid w:val="0025349A"/>
    <w:pPr>
      <w:bidi w:val="0"/>
      <w:jc w:val="right"/>
    </w:pPr>
    <w:rPr>
      <w:rFonts w:ascii="Arial" w:hAnsi="Arial" w:cs="Arial"/>
      <w:sz w:val="14"/>
      <w:szCs w:val="14"/>
      <w:lang w:bidi="ar-SA"/>
    </w:rPr>
  </w:style>
  <w:style w:type="character" w:customStyle="1" w:styleId="s1">
    <w:name w:val="s1"/>
    <w:basedOn w:val="a0"/>
    <w:rsid w:val="0025349A"/>
    <w:rPr>
      <w:rFonts w:ascii="Arial" w:hAnsi="Arial" w:cs="Arial" w:hint="default"/>
      <w:sz w:val="14"/>
      <w:szCs w:val="14"/>
    </w:rPr>
  </w:style>
  <w:style w:type="paragraph" w:styleId="a7">
    <w:name w:val="Balloon Text"/>
    <w:basedOn w:val="a"/>
    <w:link w:val="a8"/>
    <w:uiPriority w:val="99"/>
    <w:semiHidden/>
    <w:unhideWhenUsed/>
    <w:rsid w:val="007B4056"/>
    <w:rPr>
      <w:rFonts w:ascii="Tahoma" w:hAnsi="Tahoma" w:cs="Tahoma"/>
      <w:sz w:val="16"/>
      <w:szCs w:val="16"/>
    </w:rPr>
  </w:style>
  <w:style w:type="character" w:customStyle="1" w:styleId="a8">
    <w:name w:val="טקסט בלונים תו"/>
    <w:basedOn w:val="a0"/>
    <w:link w:val="a7"/>
    <w:uiPriority w:val="99"/>
    <w:semiHidden/>
    <w:rsid w:val="007B4056"/>
    <w:rPr>
      <w:rFonts w:ascii="Tahoma" w:hAnsi="Tahoma" w:cs="Tahoma"/>
      <w:sz w:val="16"/>
      <w:szCs w:val="16"/>
    </w:rPr>
  </w:style>
  <w:style w:type="table" w:styleId="a9">
    <w:name w:val="Table Grid"/>
    <w:basedOn w:val="a1"/>
    <w:rsid w:val="007B4056"/>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basedOn w:val="a0"/>
    <w:rsid w:val="002A753A"/>
  </w:style>
  <w:style w:type="paragraph" w:styleId="ab">
    <w:name w:val="List Paragraph"/>
    <w:basedOn w:val="a"/>
    <w:uiPriority w:val="34"/>
    <w:qFormat/>
    <w:rsid w:val="002A753A"/>
    <w:pPr>
      <w:ind w:left="720"/>
      <w:contextualSpacing/>
    </w:pPr>
  </w:style>
  <w:style w:type="paragraph" w:styleId="ac">
    <w:name w:val="Plain Text"/>
    <w:basedOn w:val="a"/>
    <w:link w:val="ad"/>
    <w:uiPriority w:val="99"/>
    <w:rsid w:val="009D09FA"/>
    <w:rPr>
      <w:rFonts w:ascii="Calibri" w:eastAsia="Calibri" w:hAnsi="Calibri" w:cs="Arial"/>
      <w:szCs w:val="21"/>
    </w:rPr>
  </w:style>
  <w:style w:type="character" w:customStyle="1" w:styleId="ad">
    <w:name w:val="טקסט רגיל תו"/>
    <w:basedOn w:val="a0"/>
    <w:link w:val="ac"/>
    <w:uiPriority w:val="99"/>
    <w:rsid w:val="009D09FA"/>
    <w:rPr>
      <w:rFonts w:ascii="Calibri" w:eastAsia="Calibri" w:hAnsi="Calibri" w:cs="Arial"/>
      <w:szCs w:val="21"/>
    </w:rPr>
  </w:style>
  <w:style w:type="paragraph" w:customStyle="1" w:styleId="Hnormal">
    <w:name w:val="Hnormal"/>
    <w:rsid w:val="007E2CC2"/>
    <w:pPr>
      <w:spacing w:after="120"/>
      <w:jc w:val="both"/>
    </w:pPr>
    <w:rPr>
      <w:rFonts w:ascii="Times New Roman" w:eastAsia="Times New Roman" w:hAnsi="Times New Roman" w:cs="David"/>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596015">
      <w:bodyDiv w:val="1"/>
      <w:marLeft w:val="0"/>
      <w:marRight w:val="0"/>
      <w:marTop w:val="0"/>
      <w:marBottom w:val="0"/>
      <w:divBdr>
        <w:top w:val="none" w:sz="0" w:space="0" w:color="auto"/>
        <w:left w:val="none" w:sz="0" w:space="0" w:color="auto"/>
        <w:bottom w:val="none" w:sz="0" w:space="0" w:color="auto"/>
        <w:right w:val="none" w:sz="0" w:space="0" w:color="auto"/>
      </w:divBdr>
    </w:div>
    <w:div w:id="2064405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Natalyn@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2" Type="http://schemas.openxmlformats.org/officeDocument/2006/relationships/hyperlink" Target="http://www.gov.il" TargetMode="External"/><Relationship Id="rId1" Type="http://schemas.openxmlformats.org/officeDocument/2006/relationships/hyperlink" Target="http://www.molsa.gov.il" TargetMode="External"/><Relationship Id="rId5" Type="http://schemas.openxmlformats.org/officeDocument/2006/relationships/image" Target="media/image3.png"/><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27EF2-94BD-407D-8546-E6ADC3FF9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379</Words>
  <Characters>1897</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רפאל הררי</dc:creator>
  <cp:lastModifiedBy>מיכאל אברמוב</cp:lastModifiedBy>
  <cp:revision>2</cp:revision>
  <cp:lastPrinted>2018-11-15T08:14:00Z</cp:lastPrinted>
  <dcterms:created xsi:type="dcterms:W3CDTF">2018-11-22T12:55:00Z</dcterms:created>
  <dcterms:modified xsi:type="dcterms:W3CDTF">2018-11-22T12:55:00Z</dcterms:modified>
</cp:coreProperties>
</file>